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D8" w:rsidRPr="00EE598E" w:rsidRDefault="00E86EE3" w:rsidP="00E86EE3">
      <w:pPr>
        <w:jc w:val="center"/>
        <w:rPr>
          <w:rFonts w:ascii="Arial Black" w:hAnsi="Arial Black"/>
        </w:rPr>
      </w:pPr>
      <w:r w:rsidRPr="00EE598E">
        <w:rPr>
          <w:rFonts w:ascii="Arial Black" w:hAnsi="Arial Black"/>
          <w:b/>
          <w:u w:val="single"/>
        </w:rPr>
        <w:t>Einzelpachtvertrag für Dauerkleingärten und sonstige Kleingärten</w:t>
      </w:r>
    </w:p>
    <w:p w:rsidR="004250D8" w:rsidRPr="00EE598E" w:rsidRDefault="004250D8">
      <w:pPr>
        <w:rPr>
          <w:rFonts w:ascii="Arial Black" w:hAnsi="Arial Black"/>
        </w:rPr>
      </w:pPr>
    </w:p>
    <w:p w:rsidR="004250D8" w:rsidRPr="00EE598E" w:rsidRDefault="004250D8">
      <w:pPr>
        <w:rPr>
          <w:rFonts w:ascii="Arial" w:hAnsi="Arial" w:cs="Arial"/>
          <w:b/>
        </w:rPr>
      </w:pPr>
    </w:p>
    <w:p w:rsidR="004250D8" w:rsidRPr="00EE598E" w:rsidRDefault="004250D8">
      <w:pPr>
        <w:rPr>
          <w:rFonts w:ascii="Arial" w:hAnsi="Arial" w:cs="Arial"/>
          <w:b/>
          <w:sz w:val="20"/>
          <w:szCs w:val="20"/>
        </w:rPr>
      </w:pPr>
      <w:r w:rsidRPr="00EE598E">
        <w:rPr>
          <w:rFonts w:ascii="Arial" w:hAnsi="Arial" w:cs="Arial"/>
          <w:b/>
          <w:sz w:val="20"/>
          <w:szCs w:val="20"/>
        </w:rPr>
        <w:t xml:space="preserve">Zwischen   </w:t>
      </w:r>
    </w:p>
    <w:p w:rsidR="004250D8" w:rsidRPr="00EE598E" w:rsidRDefault="004250D8">
      <w:pPr>
        <w:rPr>
          <w:rFonts w:ascii="Arial" w:hAnsi="Arial" w:cs="Arial"/>
          <w:b/>
          <w:sz w:val="20"/>
          <w:szCs w:val="20"/>
        </w:rPr>
      </w:pPr>
    </w:p>
    <w:p w:rsidR="004250D8" w:rsidRPr="00EE598E" w:rsidRDefault="004250D8">
      <w:pPr>
        <w:rPr>
          <w:rFonts w:ascii="Arial" w:hAnsi="Arial" w:cs="Arial"/>
          <w:b/>
          <w:sz w:val="22"/>
          <w:szCs w:val="22"/>
        </w:rPr>
      </w:pPr>
      <w:r w:rsidRPr="00EE598E">
        <w:rPr>
          <w:rFonts w:ascii="Arial" w:hAnsi="Arial" w:cs="Arial"/>
          <w:b/>
          <w:sz w:val="20"/>
          <w:szCs w:val="20"/>
        </w:rPr>
        <w:t xml:space="preserve">1. Verpächter </w:t>
      </w:r>
      <w:r w:rsidR="00A84BEA" w:rsidRPr="00EE598E">
        <w:rPr>
          <w:rFonts w:ascii="Arial" w:hAnsi="Arial" w:cs="Arial"/>
          <w:b/>
          <w:sz w:val="20"/>
          <w:szCs w:val="20"/>
        </w:rPr>
        <w:t xml:space="preserve">  </w:t>
      </w:r>
      <w:r w:rsidR="00A84BEA" w:rsidRPr="00EE598E">
        <w:rPr>
          <w:rFonts w:ascii="Arial" w:hAnsi="Arial" w:cs="Arial"/>
          <w:b/>
          <w:sz w:val="22"/>
          <w:szCs w:val="22"/>
        </w:rPr>
        <w:t xml:space="preserve">Verband </w:t>
      </w:r>
      <w:r w:rsidR="00C1027A" w:rsidRPr="00EE598E">
        <w:rPr>
          <w:rFonts w:ascii="Arial" w:hAnsi="Arial" w:cs="Arial"/>
          <w:b/>
          <w:sz w:val="22"/>
          <w:szCs w:val="22"/>
        </w:rPr>
        <w:t xml:space="preserve"> der Gartenfreunde Mansfelder Land – Eisleben e.V.</w:t>
      </w:r>
    </w:p>
    <w:p w:rsidR="00387A04" w:rsidRPr="00EE598E" w:rsidRDefault="00387A04">
      <w:pPr>
        <w:rPr>
          <w:rFonts w:ascii="Arial" w:hAnsi="Arial" w:cs="Arial"/>
          <w:b/>
          <w:sz w:val="22"/>
          <w:szCs w:val="22"/>
        </w:rPr>
      </w:pPr>
      <w:r w:rsidRPr="00EE598E">
        <w:rPr>
          <w:rFonts w:ascii="Arial" w:hAnsi="Arial" w:cs="Arial"/>
          <w:b/>
          <w:sz w:val="22"/>
          <w:szCs w:val="22"/>
        </w:rPr>
        <w:t xml:space="preserve">                                              Straße des Aufbaues 30</w:t>
      </w:r>
    </w:p>
    <w:p w:rsidR="00387A04" w:rsidRPr="00EE598E" w:rsidRDefault="00387A04">
      <w:pPr>
        <w:rPr>
          <w:rFonts w:ascii="Arial" w:hAnsi="Arial" w:cs="Arial"/>
          <w:b/>
          <w:sz w:val="20"/>
          <w:szCs w:val="20"/>
        </w:rPr>
      </w:pPr>
      <w:r w:rsidRPr="00EE598E">
        <w:rPr>
          <w:rFonts w:ascii="Arial" w:hAnsi="Arial" w:cs="Arial"/>
          <w:b/>
          <w:sz w:val="22"/>
          <w:szCs w:val="22"/>
        </w:rPr>
        <w:t xml:space="preserve">                                           06295 Lutherstadt Eisleben</w:t>
      </w:r>
    </w:p>
    <w:p w:rsidR="004250D8" w:rsidRPr="00EE598E" w:rsidRDefault="004250D8">
      <w:pPr>
        <w:rPr>
          <w:rFonts w:ascii="Arial" w:hAnsi="Arial" w:cs="Arial"/>
          <w:b/>
          <w:sz w:val="20"/>
          <w:szCs w:val="20"/>
        </w:rPr>
      </w:pPr>
    </w:p>
    <w:p w:rsidR="00E86EE3" w:rsidRPr="00EE598E" w:rsidRDefault="00E86EE3" w:rsidP="00E86EE3">
      <w:pPr>
        <w:jc w:val="center"/>
        <w:rPr>
          <w:rFonts w:ascii="Arial" w:hAnsi="Arial" w:cs="Arial"/>
          <w:b/>
          <w:sz w:val="20"/>
          <w:szCs w:val="20"/>
        </w:rPr>
      </w:pPr>
      <w:r w:rsidRPr="00EE598E">
        <w:rPr>
          <w:rFonts w:ascii="Arial" w:hAnsi="Arial" w:cs="Arial"/>
          <w:b/>
          <w:sz w:val="20"/>
          <w:szCs w:val="20"/>
        </w:rPr>
        <w:t xml:space="preserve">dieser </w:t>
      </w:r>
      <w:r w:rsidR="004250D8" w:rsidRPr="00EE598E">
        <w:rPr>
          <w:rFonts w:ascii="Arial" w:hAnsi="Arial" w:cs="Arial"/>
          <w:b/>
          <w:sz w:val="20"/>
          <w:szCs w:val="20"/>
        </w:rPr>
        <w:t>vertr</w:t>
      </w:r>
      <w:r w:rsidRPr="00EE598E">
        <w:rPr>
          <w:rFonts w:ascii="Arial" w:hAnsi="Arial" w:cs="Arial"/>
          <w:b/>
          <w:sz w:val="20"/>
          <w:szCs w:val="20"/>
        </w:rPr>
        <w:t xml:space="preserve">eten durch den </w:t>
      </w:r>
      <w:r w:rsidR="00B41C2C" w:rsidRPr="00EE598E">
        <w:rPr>
          <w:rFonts w:ascii="Arial" w:hAnsi="Arial" w:cs="Arial"/>
          <w:b/>
          <w:sz w:val="20"/>
          <w:szCs w:val="20"/>
        </w:rPr>
        <w:t xml:space="preserve">Vorstand des </w:t>
      </w:r>
      <w:r w:rsidR="00894006" w:rsidRPr="00EE598E">
        <w:rPr>
          <w:rFonts w:ascii="Arial" w:hAnsi="Arial" w:cs="Arial"/>
          <w:b/>
          <w:sz w:val="20"/>
          <w:szCs w:val="20"/>
        </w:rPr>
        <w:t>Kleingartenvereins</w:t>
      </w:r>
    </w:p>
    <w:p w:rsidR="00E86EE3" w:rsidRPr="00EE598E" w:rsidRDefault="00E86EE3" w:rsidP="00E86EE3">
      <w:pPr>
        <w:jc w:val="center"/>
        <w:rPr>
          <w:rFonts w:ascii="Arial" w:hAnsi="Arial" w:cs="Arial"/>
          <w:b/>
          <w:sz w:val="20"/>
          <w:szCs w:val="20"/>
        </w:rPr>
      </w:pPr>
    </w:p>
    <w:p w:rsidR="004250D8" w:rsidRPr="00EE598E" w:rsidRDefault="00F93E3F" w:rsidP="00E86EE3">
      <w:pPr>
        <w:jc w:val="center"/>
        <w:rPr>
          <w:rFonts w:ascii="Arial" w:hAnsi="Arial" w:cs="Arial"/>
          <w:b/>
          <w:sz w:val="22"/>
          <w:szCs w:val="22"/>
        </w:rPr>
      </w:pPr>
      <w:r>
        <w:rPr>
          <w:rFonts w:ascii="Arial" w:hAnsi="Arial" w:cs="Arial"/>
          <w:b/>
          <w:sz w:val="22"/>
          <w:szCs w:val="22"/>
        </w:rPr>
        <w:t>……………………………………………………………………………………….</w:t>
      </w:r>
      <w:r w:rsidR="00EC513F" w:rsidRPr="00EE598E">
        <w:rPr>
          <w:rFonts w:ascii="Arial" w:hAnsi="Arial" w:cs="Arial"/>
          <w:b/>
          <w:sz w:val="22"/>
          <w:szCs w:val="22"/>
        </w:rPr>
        <w:t xml:space="preserve"> </w:t>
      </w:r>
    </w:p>
    <w:p w:rsidR="00E86EE3" w:rsidRPr="00EE598E" w:rsidRDefault="00B41C2C" w:rsidP="00E86EE3">
      <w:pPr>
        <w:jc w:val="center"/>
        <w:rPr>
          <w:rFonts w:ascii="Arial" w:hAnsi="Arial" w:cs="Arial"/>
          <w:sz w:val="20"/>
          <w:szCs w:val="20"/>
        </w:rPr>
      </w:pPr>
      <w:r w:rsidRPr="00EE598E">
        <w:rPr>
          <w:rFonts w:ascii="Arial" w:hAnsi="Arial" w:cs="Arial"/>
          <w:sz w:val="20"/>
          <w:szCs w:val="20"/>
        </w:rPr>
        <w:t xml:space="preserve">aufgrund einer erteilten Verwaltungsvollmacht des o.g. Verbandes </w:t>
      </w:r>
    </w:p>
    <w:p w:rsidR="004250D8" w:rsidRPr="00EE598E" w:rsidRDefault="004250D8" w:rsidP="004F2E57">
      <w:pPr>
        <w:rPr>
          <w:rFonts w:ascii="Arial" w:hAnsi="Arial" w:cs="Arial"/>
          <w:b/>
          <w:sz w:val="20"/>
          <w:szCs w:val="20"/>
        </w:rPr>
      </w:pPr>
    </w:p>
    <w:p w:rsidR="004250D8" w:rsidRPr="00EE598E" w:rsidRDefault="004250D8" w:rsidP="00E86EE3">
      <w:pPr>
        <w:jc w:val="center"/>
        <w:rPr>
          <w:rFonts w:ascii="Arial" w:hAnsi="Arial" w:cs="Arial"/>
          <w:b/>
          <w:sz w:val="20"/>
          <w:szCs w:val="20"/>
        </w:rPr>
      </w:pPr>
      <w:r w:rsidRPr="00EE598E">
        <w:rPr>
          <w:rFonts w:ascii="Arial" w:hAnsi="Arial" w:cs="Arial"/>
          <w:b/>
          <w:sz w:val="20"/>
          <w:szCs w:val="20"/>
        </w:rPr>
        <w:t>- im nachfolgendem Verpächter genannt-</w:t>
      </w:r>
    </w:p>
    <w:p w:rsidR="004250D8" w:rsidRPr="00EE598E" w:rsidRDefault="004250D8">
      <w:pPr>
        <w:tabs>
          <w:tab w:val="left" w:pos="1260"/>
          <w:tab w:val="left" w:pos="2160"/>
        </w:tabs>
        <w:rPr>
          <w:rFonts w:ascii="Arial" w:hAnsi="Arial" w:cs="Arial"/>
          <w:b/>
          <w:sz w:val="20"/>
          <w:szCs w:val="20"/>
        </w:rPr>
      </w:pPr>
      <w:r w:rsidRPr="00EE598E">
        <w:rPr>
          <w:rFonts w:ascii="Arial" w:hAnsi="Arial" w:cs="Arial"/>
          <w:b/>
          <w:sz w:val="20"/>
          <w:szCs w:val="20"/>
        </w:rPr>
        <w:t xml:space="preserve">und            </w:t>
      </w:r>
    </w:p>
    <w:p w:rsidR="004250D8" w:rsidRPr="00EE598E" w:rsidRDefault="004250D8">
      <w:pPr>
        <w:tabs>
          <w:tab w:val="left" w:pos="1260"/>
          <w:tab w:val="left" w:pos="2160"/>
        </w:tabs>
        <w:rPr>
          <w:rFonts w:ascii="Arial" w:hAnsi="Arial" w:cs="Arial"/>
          <w:b/>
          <w:sz w:val="20"/>
          <w:szCs w:val="20"/>
        </w:rPr>
      </w:pPr>
    </w:p>
    <w:p w:rsidR="004250D8" w:rsidRPr="00EE598E" w:rsidRDefault="004250D8">
      <w:pPr>
        <w:tabs>
          <w:tab w:val="left" w:pos="1260"/>
          <w:tab w:val="left" w:pos="2160"/>
        </w:tabs>
        <w:rPr>
          <w:rFonts w:ascii="Arial" w:hAnsi="Arial" w:cs="Arial"/>
          <w:b/>
          <w:sz w:val="20"/>
          <w:szCs w:val="20"/>
        </w:rPr>
      </w:pPr>
      <w:r w:rsidRPr="00EE598E">
        <w:rPr>
          <w:rFonts w:ascii="Arial" w:hAnsi="Arial" w:cs="Arial"/>
          <w:b/>
          <w:sz w:val="20"/>
          <w:szCs w:val="20"/>
        </w:rPr>
        <w:t xml:space="preserve"> 2. Pächter   </w:t>
      </w:r>
    </w:p>
    <w:p w:rsidR="004250D8" w:rsidRPr="00EE598E" w:rsidRDefault="004250D8">
      <w:pPr>
        <w:tabs>
          <w:tab w:val="left" w:pos="1260"/>
          <w:tab w:val="left" w:pos="2160"/>
        </w:tabs>
        <w:rPr>
          <w:rFonts w:ascii="Arial" w:hAnsi="Arial" w:cs="Arial"/>
          <w:b/>
          <w:sz w:val="20"/>
          <w:szCs w:val="20"/>
        </w:rPr>
      </w:pPr>
    </w:p>
    <w:p w:rsidR="00D73E71" w:rsidRPr="00C44913" w:rsidRDefault="008F34E8">
      <w:pPr>
        <w:tabs>
          <w:tab w:val="left" w:pos="1260"/>
          <w:tab w:val="left" w:pos="2160"/>
        </w:tabs>
        <w:rPr>
          <w:rFonts w:ascii="Arial" w:hAnsi="Arial" w:cs="Arial"/>
          <w:sz w:val="22"/>
          <w:szCs w:val="22"/>
        </w:rPr>
      </w:pPr>
      <w:r w:rsidRPr="00C44913">
        <w:rPr>
          <w:rFonts w:ascii="Arial" w:hAnsi="Arial" w:cs="Arial"/>
          <w:b/>
          <w:sz w:val="20"/>
          <w:szCs w:val="20"/>
        </w:rPr>
        <w:t xml:space="preserve">   </w:t>
      </w:r>
      <w:r w:rsidR="0059178C" w:rsidRPr="00C44913">
        <w:rPr>
          <w:rFonts w:ascii="Arial" w:hAnsi="Arial" w:cs="Arial"/>
          <w:b/>
          <w:sz w:val="20"/>
          <w:szCs w:val="20"/>
        </w:rPr>
        <w:t xml:space="preserve">  </w:t>
      </w:r>
      <w:r w:rsidR="00EA3C8C" w:rsidRPr="00C44913">
        <w:rPr>
          <w:rFonts w:ascii="Arial" w:hAnsi="Arial" w:cs="Arial"/>
          <w:b/>
          <w:sz w:val="20"/>
          <w:szCs w:val="20"/>
        </w:rPr>
        <w:t>Name / Vorn</w:t>
      </w:r>
      <w:r w:rsidR="00E86EE3" w:rsidRPr="00C44913">
        <w:rPr>
          <w:rFonts w:ascii="Arial" w:hAnsi="Arial" w:cs="Arial"/>
          <w:b/>
          <w:sz w:val="20"/>
          <w:szCs w:val="20"/>
        </w:rPr>
        <w:t>ame:</w:t>
      </w:r>
      <w:r w:rsidR="00F93E3F">
        <w:rPr>
          <w:rFonts w:ascii="Arial" w:hAnsi="Arial" w:cs="Arial"/>
          <w:b/>
          <w:sz w:val="20"/>
          <w:szCs w:val="20"/>
        </w:rPr>
        <w:t xml:space="preserve">……………………………………..                       </w:t>
      </w:r>
      <w:r w:rsidR="00B41C2C" w:rsidRPr="00C44913">
        <w:rPr>
          <w:rFonts w:ascii="Arial" w:hAnsi="Arial" w:cs="Arial"/>
          <w:b/>
          <w:sz w:val="20"/>
          <w:szCs w:val="20"/>
        </w:rPr>
        <w:t>geb.</w:t>
      </w:r>
      <w:r w:rsidR="00F93E3F">
        <w:rPr>
          <w:rFonts w:ascii="Arial" w:hAnsi="Arial" w:cs="Arial"/>
          <w:b/>
          <w:sz w:val="20"/>
          <w:szCs w:val="20"/>
        </w:rPr>
        <w:t xml:space="preserve"> </w:t>
      </w:r>
      <w:r w:rsidR="00B41C2C" w:rsidRPr="00C44913">
        <w:rPr>
          <w:rFonts w:ascii="Arial" w:hAnsi="Arial" w:cs="Arial"/>
          <w:b/>
          <w:sz w:val="20"/>
          <w:szCs w:val="20"/>
        </w:rPr>
        <w:t>am</w:t>
      </w:r>
      <w:r w:rsidR="00C44913" w:rsidRPr="00C44913">
        <w:rPr>
          <w:rFonts w:ascii="Arial" w:hAnsi="Arial" w:cs="Arial"/>
          <w:b/>
          <w:sz w:val="20"/>
          <w:szCs w:val="20"/>
        </w:rPr>
        <w:t xml:space="preserve"> </w:t>
      </w:r>
      <w:r w:rsidR="00F93E3F">
        <w:rPr>
          <w:rFonts w:ascii="Arial" w:hAnsi="Arial" w:cs="Arial"/>
          <w:b/>
          <w:sz w:val="20"/>
          <w:szCs w:val="20"/>
        </w:rPr>
        <w:t>……………….</w:t>
      </w:r>
    </w:p>
    <w:p w:rsidR="00C1027A" w:rsidRPr="00C44913" w:rsidRDefault="00C44913">
      <w:pPr>
        <w:tabs>
          <w:tab w:val="left" w:pos="1260"/>
          <w:tab w:val="left" w:pos="2160"/>
        </w:tabs>
        <w:rPr>
          <w:rFonts w:ascii="Arial" w:hAnsi="Arial" w:cs="Arial"/>
          <w:b/>
          <w:sz w:val="20"/>
          <w:szCs w:val="20"/>
        </w:rPr>
      </w:pPr>
      <w:r w:rsidRPr="00C44913">
        <w:rPr>
          <w:rFonts w:ascii="Arial" w:hAnsi="Arial" w:cs="Arial"/>
          <w:b/>
          <w:sz w:val="20"/>
          <w:szCs w:val="20"/>
        </w:rPr>
        <w:t xml:space="preserve"> </w:t>
      </w:r>
    </w:p>
    <w:p w:rsidR="008D2311" w:rsidRPr="00EE598E" w:rsidRDefault="004250D8">
      <w:pPr>
        <w:tabs>
          <w:tab w:val="left" w:pos="1260"/>
          <w:tab w:val="left" w:pos="2160"/>
        </w:tabs>
        <w:rPr>
          <w:rFonts w:ascii="Arial" w:hAnsi="Arial" w:cs="Arial"/>
          <w:b/>
          <w:sz w:val="20"/>
          <w:szCs w:val="20"/>
        </w:rPr>
      </w:pPr>
      <w:r w:rsidRPr="00C44913">
        <w:rPr>
          <w:rFonts w:ascii="Arial" w:hAnsi="Arial" w:cs="Arial"/>
          <w:b/>
          <w:sz w:val="20"/>
          <w:szCs w:val="20"/>
        </w:rPr>
        <w:t xml:space="preserve">    </w:t>
      </w:r>
      <w:r w:rsidR="00701E4F" w:rsidRPr="00C44913">
        <w:rPr>
          <w:rFonts w:ascii="Arial" w:hAnsi="Arial" w:cs="Arial"/>
          <w:b/>
          <w:sz w:val="20"/>
          <w:szCs w:val="20"/>
        </w:rPr>
        <w:t xml:space="preserve"> </w:t>
      </w:r>
      <w:r w:rsidR="00B41C2C" w:rsidRPr="00EE598E">
        <w:rPr>
          <w:rFonts w:ascii="Arial" w:hAnsi="Arial" w:cs="Arial"/>
          <w:b/>
          <w:sz w:val="20"/>
          <w:szCs w:val="20"/>
        </w:rPr>
        <w:t>Name / Vorn</w:t>
      </w:r>
      <w:r w:rsidR="00F93E3F">
        <w:rPr>
          <w:rFonts w:ascii="Arial" w:hAnsi="Arial" w:cs="Arial"/>
          <w:b/>
          <w:sz w:val="20"/>
          <w:szCs w:val="20"/>
        </w:rPr>
        <w:t>ame:…………...................................                          geb. am ………………</w:t>
      </w:r>
    </w:p>
    <w:p w:rsidR="004250D8" w:rsidRPr="00EE598E" w:rsidRDefault="004250D8">
      <w:pPr>
        <w:tabs>
          <w:tab w:val="left" w:pos="1260"/>
          <w:tab w:val="left" w:pos="2160"/>
        </w:tabs>
        <w:rPr>
          <w:rFonts w:ascii="Arial" w:hAnsi="Arial" w:cs="Arial"/>
          <w:b/>
          <w:sz w:val="20"/>
          <w:szCs w:val="20"/>
        </w:rPr>
      </w:pPr>
      <w:r w:rsidRPr="00EE598E">
        <w:rPr>
          <w:rFonts w:ascii="Arial" w:hAnsi="Arial" w:cs="Arial"/>
          <w:b/>
          <w:sz w:val="20"/>
          <w:szCs w:val="20"/>
        </w:rPr>
        <w:t xml:space="preserve">                </w:t>
      </w:r>
    </w:p>
    <w:p w:rsidR="00B3540F" w:rsidRDefault="008F34E8">
      <w:pPr>
        <w:tabs>
          <w:tab w:val="left" w:pos="1260"/>
          <w:tab w:val="left" w:pos="2160"/>
        </w:tabs>
        <w:rPr>
          <w:rFonts w:ascii="Arial" w:hAnsi="Arial" w:cs="Arial"/>
          <w:b/>
          <w:sz w:val="20"/>
          <w:szCs w:val="20"/>
        </w:rPr>
      </w:pPr>
      <w:r w:rsidRPr="00EE598E">
        <w:rPr>
          <w:rFonts w:ascii="Arial" w:hAnsi="Arial" w:cs="Arial"/>
          <w:b/>
          <w:sz w:val="20"/>
          <w:szCs w:val="20"/>
        </w:rPr>
        <w:t xml:space="preserve">    </w:t>
      </w:r>
      <w:r w:rsidR="00B92595" w:rsidRPr="00EE598E">
        <w:rPr>
          <w:rFonts w:ascii="Arial" w:hAnsi="Arial" w:cs="Arial"/>
          <w:b/>
          <w:sz w:val="20"/>
          <w:szCs w:val="20"/>
        </w:rPr>
        <w:t xml:space="preserve"> </w:t>
      </w:r>
      <w:r w:rsidR="004250D8" w:rsidRPr="00EE598E">
        <w:rPr>
          <w:rFonts w:ascii="Arial" w:hAnsi="Arial" w:cs="Arial"/>
          <w:b/>
          <w:sz w:val="20"/>
          <w:szCs w:val="20"/>
        </w:rPr>
        <w:t>S</w:t>
      </w:r>
      <w:r w:rsidR="00822CDB" w:rsidRPr="00EE598E">
        <w:rPr>
          <w:rFonts w:ascii="Arial" w:hAnsi="Arial" w:cs="Arial"/>
          <w:b/>
          <w:sz w:val="20"/>
          <w:szCs w:val="20"/>
        </w:rPr>
        <w:t>traß</w:t>
      </w:r>
      <w:r w:rsidR="00E86EE3" w:rsidRPr="00EE598E">
        <w:rPr>
          <w:rFonts w:ascii="Arial" w:hAnsi="Arial" w:cs="Arial"/>
          <w:b/>
          <w:sz w:val="20"/>
          <w:szCs w:val="20"/>
        </w:rPr>
        <w:t>e</w:t>
      </w:r>
      <w:r w:rsidR="000471F4">
        <w:rPr>
          <w:rFonts w:ascii="Arial" w:hAnsi="Arial" w:cs="Arial"/>
          <w:b/>
          <w:sz w:val="20"/>
          <w:szCs w:val="20"/>
        </w:rPr>
        <w:t>:</w:t>
      </w:r>
      <w:r w:rsidR="00F93E3F">
        <w:rPr>
          <w:rFonts w:ascii="Arial" w:hAnsi="Arial" w:cs="Arial"/>
          <w:b/>
          <w:sz w:val="20"/>
          <w:szCs w:val="20"/>
        </w:rPr>
        <w:t xml:space="preserve"> …………………………………………………</w:t>
      </w:r>
    </w:p>
    <w:p w:rsidR="00F93E3F" w:rsidRPr="00EE598E" w:rsidRDefault="00F93E3F">
      <w:pPr>
        <w:tabs>
          <w:tab w:val="left" w:pos="1260"/>
          <w:tab w:val="left" w:pos="2160"/>
        </w:tabs>
        <w:rPr>
          <w:rFonts w:ascii="Arial" w:hAnsi="Arial" w:cs="Arial"/>
          <w:b/>
          <w:sz w:val="20"/>
          <w:szCs w:val="20"/>
        </w:rPr>
      </w:pPr>
    </w:p>
    <w:p w:rsidR="004250D8" w:rsidRPr="00EE598E" w:rsidRDefault="00B92595" w:rsidP="00822CDB">
      <w:pPr>
        <w:tabs>
          <w:tab w:val="left" w:pos="1260"/>
          <w:tab w:val="left" w:pos="2160"/>
          <w:tab w:val="center" w:pos="4535"/>
        </w:tabs>
        <w:rPr>
          <w:rFonts w:ascii="Arial" w:hAnsi="Arial" w:cs="Arial"/>
          <w:b/>
          <w:sz w:val="20"/>
          <w:szCs w:val="20"/>
        </w:rPr>
      </w:pPr>
      <w:r w:rsidRPr="00EE598E">
        <w:rPr>
          <w:rFonts w:ascii="Arial" w:hAnsi="Arial" w:cs="Arial"/>
          <w:b/>
          <w:sz w:val="20"/>
          <w:szCs w:val="20"/>
        </w:rPr>
        <w:t xml:space="preserve">    </w:t>
      </w:r>
      <w:r w:rsidR="00E86EE3" w:rsidRPr="00EE598E">
        <w:rPr>
          <w:rFonts w:ascii="Arial" w:hAnsi="Arial" w:cs="Arial"/>
          <w:b/>
          <w:sz w:val="20"/>
          <w:szCs w:val="20"/>
        </w:rPr>
        <w:t xml:space="preserve"> PLZ / Or</w:t>
      </w:r>
      <w:r w:rsidR="000471F4">
        <w:rPr>
          <w:rFonts w:ascii="Arial" w:hAnsi="Arial" w:cs="Arial"/>
          <w:b/>
          <w:sz w:val="20"/>
          <w:szCs w:val="20"/>
        </w:rPr>
        <w:t>t:</w:t>
      </w:r>
      <w:r w:rsidR="00F93E3F">
        <w:rPr>
          <w:rFonts w:ascii="Arial" w:hAnsi="Arial" w:cs="Arial"/>
          <w:b/>
          <w:sz w:val="20"/>
          <w:szCs w:val="20"/>
        </w:rPr>
        <w:t>……………………………………………….</w:t>
      </w:r>
    </w:p>
    <w:p w:rsidR="00B41C2C" w:rsidRPr="00EE598E" w:rsidRDefault="00B41C2C" w:rsidP="00822CDB">
      <w:pPr>
        <w:tabs>
          <w:tab w:val="left" w:pos="1260"/>
          <w:tab w:val="left" w:pos="2160"/>
          <w:tab w:val="center" w:pos="4535"/>
        </w:tabs>
        <w:rPr>
          <w:rFonts w:ascii="Arial" w:hAnsi="Arial" w:cs="Arial"/>
          <w:b/>
          <w:sz w:val="20"/>
          <w:szCs w:val="20"/>
        </w:rPr>
      </w:pPr>
      <w:r w:rsidRPr="00EE598E">
        <w:rPr>
          <w:rFonts w:ascii="Arial" w:hAnsi="Arial" w:cs="Arial"/>
          <w:b/>
          <w:sz w:val="20"/>
          <w:szCs w:val="20"/>
        </w:rPr>
        <w:t xml:space="preserve">                         </w:t>
      </w:r>
    </w:p>
    <w:p w:rsidR="00B41C2C" w:rsidRPr="00EE598E" w:rsidRDefault="00B92595" w:rsidP="00822CDB">
      <w:pPr>
        <w:tabs>
          <w:tab w:val="left" w:pos="1260"/>
          <w:tab w:val="left" w:pos="2160"/>
          <w:tab w:val="center" w:pos="4535"/>
        </w:tabs>
        <w:rPr>
          <w:rFonts w:ascii="Arial" w:hAnsi="Arial" w:cs="Arial"/>
          <w:b/>
          <w:sz w:val="20"/>
          <w:szCs w:val="20"/>
        </w:rPr>
      </w:pPr>
      <w:r w:rsidRPr="00EE598E">
        <w:rPr>
          <w:rFonts w:ascii="Arial" w:hAnsi="Arial" w:cs="Arial"/>
          <w:b/>
          <w:sz w:val="20"/>
          <w:szCs w:val="20"/>
        </w:rPr>
        <w:t xml:space="preserve">   </w:t>
      </w:r>
      <w:r w:rsidR="00F93E3F">
        <w:rPr>
          <w:rFonts w:ascii="Arial" w:hAnsi="Arial" w:cs="Arial"/>
          <w:b/>
          <w:sz w:val="20"/>
          <w:szCs w:val="20"/>
        </w:rPr>
        <w:t xml:space="preserve"> Mobil:…………………………………………………….</w:t>
      </w:r>
      <w:r w:rsidR="00C44913">
        <w:rPr>
          <w:rFonts w:ascii="Arial" w:hAnsi="Arial" w:cs="Arial"/>
          <w:b/>
          <w:sz w:val="20"/>
          <w:szCs w:val="20"/>
        </w:rPr>
        <w:t xml:space="preserve"> </w:t>
      </w:r>
      <w:r w:rsidR="000471F4">
        <w:rPr>
          <w:rFonts w:ascii="Arial" w:hAnsi="Arial" w:cs="Arial"/>
          <w:b/>
          <w:sz w:val="20"/>
          <w:szCs w:val="20"/>
        </w:rPr>
        <w:t xml:space="preserve"> </w:t>
      </w:r>
    </w:p>
    <w:p w:rsidR="004250D8" w:rsidRPr="00EE598E" w:rsidRDefault="004250D8">
      <w:pPr>
        <w:tabs>
          <w:tab w:val="left" w:pos="1260"/>
          <w:tab w:val="left" w:pos="2160"/>
        </w:tabs>
        <w:rPr>
          <w:rFonts w:ascii="Arial" w:hAnsi="Arial" w:cs="Arial"/>
          <w:b/>
          <w:sz w:val="20"/>
          <w:szCs w:val="20"/>
        </w:rPr>
      </w:pPr>
    </w:p>
    <w:p w:rsidR="004250D8" w:rsidRPr="00EE598E" w:rsidRDefault="004250D8" w:rsidP="00980D43">
      <w:pPr>
        <w:tabs>
          <w:tab w:val="left" w:pos="1260"/>
          <w:tab w:val="left" w:pos="2160"/>
        </w:tabs>
        <w:jc w:val="center"/>
        <w:rPr>
          <w:rFonts w:ascii="Arial" w:hAnsi="Arial" w:cs="Arial"/>
          <w:b/>
          <w:sz w:val="20"/>
          <w:szCs w:val="20"/>
        </w:rPr>
      </w:pPr>
      <w:r w:rsidRPr="00EE598E">
        <w:rPr>
          <w:rFonts w:ascii="Arial" w:hAnsi="Arial" w:cs="Arial"/>
          <w:b/>
          <w:sz w:val="20"/>
          <w:szCs w:val="20"/>
        </w:rPr>
        <w:t xml:space="preserve">Mitglied/er des </w:t>
      </w:r>
      <w:r w:rsidR="00980D43" w:rsidRPr="00EE598E">
        <w:rPr>
          <w:rFonts w:ascii="Arial" w:hAnsi="Arial" w:cs="Arial"/>
          <w:b/>
          <w:sz w:val="20"/>
          <w:szCs w:val="20"/>
        </w:rPr>
        <w:t xml:space="preserve">oben genannten </w:t>
      </w:r>
      <w:r w:rsidRPr="00EE598E">
        <w:rPr>
          <w:rFonts w:ascii="Arial" w:hAnsi="Arial" w:cs="Arial"/>
          <w:b/>
          <w:sz w:val="20"/>
          <w:szCs w:val="20"/>
        </w:rPr>
        <w:t>Kleingartenvereins</w:t>
      </w:r>
    </w:p>
    <w:p w:rsidR="004250D8" w:rsidRPr="00EE598E" w:rsidRDefault="004250D8">
      <w:pPr>
        <w:tabs>
          <w:tab w:val="left" w:pos="1260"/>
          <w:tab w:val="left" w:pos="2160"/>
        </w:tabs>
        <w:rPr>
          <w:rFonts w:ascii="Arial" w:hAnsi="Arial" w:cs="Arial"/>
          <w:b/>
          <w:sz w:val="20"/>
          <w:szCs w:val="20"/>
        </w:rPr>
      </w:pPr>
      <w:r w:rsidRPr="00EE598E">
        <w:rPr>
          <w:rFonts w:ascii="Arial" w:hAnsi="Arial" w:cs="Arial"/>
          <w:b/>
          <w:sz w:val="20"/>
          <w:szCs w:val="20"/>
        </w:rPr>
        <w:t xml:space="preserve"> </w:t>
      </w:r>
    </w:p>
    <w:p w:rsidR="004250D8" w:rsidRPr="00EE598E" w:rsidRDefault="004250D8">
      <w:pPr>
        <w:tabs>
          <w:tab w:val="left" w:pos="1260"/>
          <w:tab w:val="left" w:pos="2160"/>
        </w:tabs>
        <w:jc w:val="center"/>
        <w:rPr>
          <w:rFonts w:ascii="Arial" w:hAnsi="Arial" w:cs="Arial"/>
          <w:b/>
          <w:sz w:val="20"/>
          <w:szCs w:val="20"/>
        </w:rPr>
      </w:pPr>
      <w:r w:rsidRPr="00EE598E">
        <w:rPr>
          <w:rFonts w:ascii="Arial" w:hAnsi="Arial" w:cs="Arial"/>
          <w:b/>
          <w:sz w:val="20"/>
          <w:szCs w:val="20"/>
        </w:rPr>
        <w:t xml:space="preserve">- im </w:t>
      </w:r>
      <w:r w:rsidR="0000744A" w:rsidRPr="00EE598E">
        <w:rPr>
          <w:rFonts w:ascii="Arial" w:hAnsi="Arial" w:cs="Arial"/>
          <w:b/>
          <w:sz w:val="20"/>
          <w:szCs w:val="20"/>
        </w:rPr>
        <w:t>nachfolgendem Pächter</w:t>
      </w:r>
      <w:r w:rsidRPr="00EE598E">
        <w:rPr>
          <w:rFonts w:ascii="Arial" w:hAnsi="Arial" w:cs="Arial"/>
          <w:b/>
          <w:sz w:val="20"/>
          <w:szCs w:val="20"/>
        </w:rPr>
        <w:t xml:space="preserve"> genannt-</w:t>
      </w:r>
    </w:p>
    <w:p w:rsidR="004250D8" w:rsidRPr="00EE598E" w:rsidRDefault="004250D8">
      <w:pPr>
        <w:tabs>
          <w:tab w:val="left" w:pos="1260"/>
          <w:tab w:val="left" w:pos="2160"/>
        </w:tabs>
        <w:rPr>
          <w:rFonts w:ascii="Arial" w:hAnsi="Arial" w:cs="Arial"/>
          <w:b/>
          <w:sz w:val="20"/>
          <w:szCs w:val="20"/>
        </w:rPr>
      </w:pPr>
      <w:r w:rsidRPr="00EE598E">
        <w:rPr>
          <w:rFonts w:ascii="Arial" w:hAnsi="Arial" w:cs="Arial"/>
          <w:b/>
          <w:sz w:val="20"/>
          <w:szCs w:val="20"/>
        </w:rPr>
        <w:t xml:space="preserve">                      </w:t>
      </w:r>
    </w:p>
    <w:p w:rsidR="00980D43" w:rsidRPr="00EE598E" w:rsidRDefault="00980D43">
      <w:pPr>
        <w:tabs>
          <w:tab w:val="left" w:pos="1260"/>
          <w:tab w:val="left" w:pos="2160"/>
        </w:tabs>
        <w:rPr>
          <w:rFonts w:ascii="Arial" w:hAnsi="Arial" w:cs="Arial"/>
          <w:b/>
          <w:sz w:val="20"/>
          <w:szCs w:val="20"/>
        </w:rPr>
      </w:pPr>
    </w:p>
    <w:p w:rsidR="004250D8" w:rsidRPr="00EE598E" w:rsidRDefault="00BD2ACB">
      <w:pPr>
        <w:tabs>
          <w:tab w:val="left" w:pos="1260"/>
          <w:tab w:val="left" w:pos="2160"/>
        </w:tabs>
        <w:rPr>
          <w:rFonts w:ascii="Arial" w:hAnsi="Arial" w:cs="Arial"/>
          <w:b/>
        </w:rPr>
      </w:pPr>
      <w:r w:rsidRPr="00EE598E">
        <w:rPr>
          <w:rFonts w:ascii="Arial Black" w:hAnsi="Arial Black"/>
          <w:sz w:val="20"/>
          <w:szCs w:val="20"/>
        </w:rPr>
        <w:t xml:space="preserve">                           </w:t>
      </w:r>
      <w:r w:rsidR="004250D8" w:rsidRPr="00EE598E">
        <w:rPr>
          <w:rFonts w:ascii="Arial Black" w:hAnsi="Arial Black"/>
          <w:sz w:val="20"/>
          <w:szCs w:val="20"/>
        </w:rPr>
        <w:t xml:space="preserve">                                     </w:t>
      </w:r>
      <w:r w:rsidR="004250D8" w:rsidRPr="00EE598E">
        <w:rPr>
          <w:rFonts w:ascii="Arial" w:hAnsi="Arial" w:cs="Arial"/>
          <w:b/>
        </w:rPr>
        <w:t xml:space="preserve">§1 </w:t>
      </w:r>
    </w:p>
    <w:p w:rsidR="004250D8" w:rsidRPr="00EE598E" w:rsidRDefault="004250D8">
      <w:pPr>
        <w:tabs>
          <w:tab w:val="left" w:pos="1260"/>
          <w:tab w:val="left" w:pos="2160"/>
        </w:tabs>
        <w:jc w:val="center"/>
        <w:rPr>
          <w:rFonts w:ascii="Arial" w:hAnsi="Arial" w:cs="Arial"/>
          <w:b/>
        </w:rPr>
      </w:pPr>
      <w:r w:rsidRPr="00EE598E">
        <w:rPr>
          <w:rFonts w:ascii="Arial" w:hAnsi="Arial" w:cs="Arial"/>
          <w:b/>
        </w:rPr>
        <w:t>Vertragsgegenstand</w:t>
      </w:r>
    </w:p>
    <w:p w:rsidR="008B1A81" w:rsidRPr="00EE598E" w:rsidRDefault="008B1A81">
      <w:pPr>
        <w:tabs>
          <w:tab w:val="left" w:pos="1260"/>
          <w:tab w:val="left" w:pos="2160"/>
        </w:tabs>
        <w:jc w:val="center"/>
        <w:rPr>
          <w:rFonts w:ascii="Arial" w:hAnsi="Arial" w:cs="Arial"/>
          <w:b/>
        </w:rPr>
      </w:pPr>
    </w:p>
    <w:p w:rsidR="00A83C9B" w:rsidRPr="00EE598E" w:rsidRDefault="00A83C9B" w:rsidP="00A83C9B">
      <w:pPr>
        <w:rPr>
          <w:rFonts w:ascii="Arial" w:hAnsi="Arial" w:cs="Arial"/>
          <w:b/>
          <w:sz w:val="22"/>
          <w:szCs w:val="22"/>
        </w:rPr>
      </w:pPr>
      <w:r w:rsidRPr="00EE598E">
        <w:rPr>
          <w:rFonts w:ascii="Arial" w:hAnsi="Arial" w:cs="Arial"/>
          <w:b/>
          <w:sz w:val="22"/>
          <w:szCs w:val="22"/>
        </w:rPr>
        <w:t>Die Grundlage dieses Vertrages ist eine</w:t>
      </w:r>
      <w:r w:rsidR="00387A04" w:rsidRPr="00EE598E">
        <w:rPr>
          <w:rFonts w:ascii="Arial" w:hAnsi="Arial" w:cs="Arial"/>
          <w:b/>
          <w:sz w:val="22"/>
          <w:szCs w:val="22"/>
        </w:rPr>
        <w:t xml:space="preserve"> Vereinsm</w:t>
      </w:r>
      <w:r w:rsidR="008B1A81" w:rsidRPr="00EE598E">
        <w:rPr>
          <w:rFonts w:ascii="Arial" w:hAnsi="Arial" w:cs="Arial"/>
          <w:b/>
          <w:sz w:val="22"/>
          <w:szCs w:val="22"/>
        </w:rPr>
        <w:t xml:space="preserve">itgliedschaft im oben genannten </w:t>
      </w:r>
      <w:r w:rsidR="00E86EE3" w:rsidRPr="00EE598E">
        <w:rPr>
          <w:rFonts w:ascii="Arial" w:hAnsi="Arial" w:cs="Arial"/>
          <w:b/>
          <w:sz w:val="22"/>
          <w:szCs w:val="22"/>
        </w:rPr>
        <w:t>Kleingartenverein</w:t>
      </w:r>
      <w:r w:rsidR="00387A04" w:rsidRPr="00EE598E">
        <w:rPr>
          <w:rFonts w:ascii="Arial" w:hAnsi="Arial" w:cs="Arial"/>
          <w:b/>
          <w:sz w:val="22"/>
          <w:szCs w:val="22"/>
        </w:rPr>
        <w:t>.</w:t>
      </w:r>
    </w:p>
    <w:p w:rsidR="00E86EE3" w:rsidRPr="00EE598E" w:rsidRDefault="00E86EE3" w:rsidP="00A83C9B">
      <w:pPr>
        <w:rPr>
          <w:rFonts w:ascii="Arial" w:hAnsi="Arial" w:cs="Arial"/>
          <w:sz w:val="22"/>
          <w:szCs w:val="22"/>
        </w:rPr>
      </w:pPr>
    </w:p>
    <w:p w:rsidR="004250D8" w:rsidRPr="00EE598E" w:rsidRDefault="00D022B6">
      <w:pPr>
        <w:tabs>
          <w:tab w:val="left" w:pos="1260"/>
          <w:tab w:val="left" w:pos="2160"/>
        </w:tabs>
        <w:rPr>
          <w:rFonts w:ascii="Arial" w:hAnsi="Arial" w:cs="Arial"/>
          <w:sz w:val="22"/>
          <w:szCs w:val="22"/>
        </w:rPr>
      </w:pPr>
      <w:r w:rsidRPr="00EE598E">
        <w:rPr>
          <w:rFonts w:ascii="Arial" w:hAnsi="Arial" w:cs="Arial"/>
          <w:sz w:val="22"/>
          <w:szCs w:val="22"/>
        </w:rPr>
        <w:t xml:space="preserve">1.) </w:t>
      </w:r>
      <w:r w:rsidR="0059178C" w:rsidRPr="00EE598E">
        <w:rPr>
          <w:rFonts w:ascii="Arial" w:hAnsi="Arial" w:cs="Arial"/>
          <w:sz w:val="22"/>
          <w:szCs w:val="22"/>
        </w:rPr>
        <w:t>Der Verpächter</w:t>
      </w:r>
      <w:r w:rsidRPr="00EE598E">
        <w:rPr>
          <w:rFonts w:ascii="Arial" w:hAnsi="Arial" w:cs="Arial"/>
          <w:sz w:val="22"/>
          <w:szCs w:val="22"/>
        </w:rPr>
        <w:t xml:space="preserve"> (</w:t>
      </w:r>
      <w:r w:rsidR="00B41C2C" w:rsidRPr="00EE598E">
        <w:rPr>
          <w:rFonts w:ascii="Arial" w:hAnsi="Arial" w:cs="Arial"/>
          <w:sz w:val="22"/>
          <w:szCs w:val="22"/>
        </w:rPr>
        <w:t>Verband)</w:t>
      </w:r>
      <w:r w:rsidR="004250D8" w:rsidRPr="00EE598E">
        <w:rPr>
          <w:rFonts w:ascii="Arial" w:hAnsi="Arial" w:cs="Arial"/>
          <w:sz w:val="22"/>
          <w:szCs w:val="22"/>
        </w:rPr>
        <w:t xml:space="preserve"> verpachtet an den Pächter aus d</w:t>
      </w:r>
      <w:r w:rsidR="00E86EE3" w:rsidRPr="00EE598E">
        <w:rPr>
          <w:rFonts w:ascii="Arial" w:hAnsi="Arial" w:cs="Arial"/>
          <w:sz w:val="22"/>
          <w:szCs w:val="22"/>
        </w:rPr>
        <w:t xml:space="preserve">em </w:t>
      </w:r>
      <w:r w:rsidR="008B1A81" w:rsidRPr="00EE598E">
        <w:rPr>
          <w:rFonts w:ascii="Arial" w:hAnsi="Arial" w:cs="Arial"/>
          <w:sz w:val="22"/>
          <w:szCs w:val="22"/>
        </w:rPr>
        <w:t>im Gebiet der</w:t>
      </w:r>
      <w:r w:rsidR="00E86EE3" w:rsidRPr="00EE598E">
        <w:rPr>
          <w:rFonts w:ascii="Arial" w:hAnsi="Arial" w:cs="Arial"/>
          <w:sz w:val="22"/>
          <w:szCs w:val="22"/>
        </w:rPr>
        <w:t xml:space="preserve"> </w:t>
      </w:r>
      <w:r w:rsidR="00B41C2C" w:rsidRPr="00EE598E">
        <w:rPr>
          <w:rFonts w:ascii="Arial" w:hAnsi="Arial" w:cs="Arial"/>
          <w:sz w:val="22"/>
          <w:szCs w:val="22"/>
        </w:rPr>
        <w:t xml:space="preserve">o.g. </w:t>
      </w:r>
      <w:r w:rsidR="008B1A81" w:rsidRPr="00EE598E">
        <w:rPr>
          <w:rFonts w:ascii="Arial" w:hAnsi="Arial" w:cs="Arial"/>
          <w:sz w:val="22"/>
          <w:szCs w:val="22"/>
        </w:rPr>
        <w:t>Kleingartenanlage</w:t>
      </w:r>
      <w:r w:rsidR="00E86EE3" w:rsidRPr="00EE598E">
        <w:rPr>
          <w:rFonts w:ascii="Arial" w:hAnsi="Arial" w:cs="Arial"/>
          <w:sz w:val="22"/>
          <w:szCs w:val="22"/>
        </w:rPr>
        <w:t xml:space="preserve"> </w:t>
      </w:r>
      <w:r w:rsidR="004250D8" w:rsidRPr="00EE598E">
        <w:rPr>
          <w:rFonts w:ascii="Arial" w:hAnsi="Arial" w:cs="Arial"/>
          <w:sz w:val="22"/>
          <w:szCs w:val="22"/>
        </w:rPr>
        <w:t>gelegene</w:t>
      </w:r>
      <w:r w:rsidR="00B41C2C" w:rsidRPr="00EE598E">
        <w:rPr>
          <w:rFonts w:ascii="Arial" w:hAnsi="Arial" w:cs="Arial"/>
          <w:sz w:val="22"/>
          <w:szCs w:val="22"/>
        </w:rPr>
        <w:t>n</w:t>
      </w:r>
      <w:r w:rsidR="004250D8" w:rsidRPr="00EE598E">
        <w:rPr>
          <w:rFonts w:ascii="Arial" w:hAnsi="Arial" w:cs="Arial"/>
          <w:sz w:val="22"/>
          <w:szCs w:val="22"/>
        </w:rPr>
        <w:t xml:space="preserve"> Gelände das Teilstück (Gartenparzelle) </w:t>
      </w:r>
      <w:r w:rsidR="000471F4">
        <w:rPr>
          <w:rFonts w:ascii="Arial" w:hAnsi="Arial" w:cs="Arial"/>
          <w:b/>
          <w:sz w:val="22"/>
          <w:szCs w:val="22"/>
        </w:rPr>
        <w:t xml:space="preserve">Nr. </w:t>
      </w:r>
      <w:proofErr w:type="gramStart"/>
      <w:r w:rsidR="00F93E3F">
        <w:rPr>
          <w:rFonts w:ascii="Arial" w:hAnsi="Arial" w:cs="Arial"/>
          <w:b/>
          <w:sz w:val="22"/>
          <w:szCs w:val="22"/>
        </w:rPr>
        <w:t>………………,</w:t>
      </w:r>
      <w:proofErr w:type="gramEnd"/>
      <w:r w:rsidR="00F93E3F">
        <w:rPr>
          <w:rFonts w:ascii="Arial" w:hAnsi="Arial" w:cs="Arial"/>
          <w:b/>
          <w:sz w:val="22"/>
          <w:szCs w:val="22"/>
        </w:rPr>
        <w:t xml:space="preserve">  </w:t>
      </w:r>
      <w:r w:rsidR="004250D8" w:rsidRPr="00EE598E">
        <w:rPr>
          <w:rFonts w:ascii="Arial" w:hAnsi="Arial" w:cs="Arial"/>
          <w:sz w:val="22"/>
          <w:szCs w:val="22"/>
        </w:rPr>
        <w:t>von insgesamt</w:t>
      </w:r>
      <w:r w:rsidR="00580B6F" w:rsidRPr="00EE598E">
        <w:rPr>
          <w:rFonts w:ascii="Arial" w:hAnsi="Arial" w:cs="Arial"/>
          <w:b/>
          <w:sz w:val="22"/>
          <w:szCs w:val="22"/>
        </w:rPr>
        <w:t xml:space="preserve"> </w:t>
      </w:r>
      <w:r w:rsidR="00F93E3F">
        <w:rPr>
          <w:rFonts w:ascii="Arial" w:hAnsi="Arial" w:cs="Arial"/>
          <w:b/>
          <w:sz w:val="22"/>
          <w:szCs w:val="22"/>
        </w:rPr>
        <w:t>……..</w:t>
      </w:r>
      <w:r w:rsidR="004250D8" w:rsidRPr="00EE598E">
        <w:rPr>
          <w:rFonts w:ascii="Arial" w:hAnsi="Arial" w:cs="Arial"/>
          <w:b/>
          <w:sz w:val="22"/>
          <w:szCs w:val="22"/>
        </w:rPr>
        <w:t xml:space="preserve"> m²</w:t>
      </w:r>
      <w:r w:rsidR="004250D8" w:rsidRPr="00EE598E">
        <w:rPr>
          <w:rFonts w:ascii="Arial" w:hAnsi="Arial" w:cs="Arial"/>
          <w:sz w:val="22"/>
          <w:szCs w:val="22"/>
        </w:rPr>
        <w:t xml:space="preserve">  zum Zweck der kleingärtnerischen Nutzung. </w:t>
      </w:r>
      <w:r w:rsidR="00B41C2C" w:rsidRPr="00EE598E">
        <w:rPr>
          <w:rFonts w:ascii="Arial" w:hAnsi="Arial" w:cs="Arial"/>
          <w:sz w:val="22"/>
          <w:szCs w:val="22"/>
        </w:rPr>
        <w:t>Mitverpachtet ist der auf den</w:t>
      </w:r>
      <w:r w:rsidRPr="00EE598E">
        <w:rPr>
          <w:rFonts w:ascii="Arial" w:hAnsi="Arial" w:cs="Arial"/>
          <w:sz w:val="22"/>
          <w:szCs w:val="22"/>
        </w:rPr>
        <w:t xml:space="preserve"> Kleingarten entfallene</w:t>
      </w:r>
      <w:r w:rsidR="00B41C2C" w:rsidRPr="00EE598E">
        <w:rPr>
          <w:rFonts w:ascii="Arial" w:hAnsi="Arial" w:cs="Arial"/>
          <w:sz w:val="22"/>
          <w:szCs w:val="22"/>
        </w:rPr>
        <w:t xml:space="preserve"> aktuelle Anteil der Gemeinschaftsfläche. </w:t>
      </w:r>
      <w:r w:rsidRPr="00EE598E">
        <w:rPr>
          <w:rFonts w:ascii="Arial" w:hAnsi="Arial" w:cs="Arial"/>
          <w:sz w:val="22"/>
          <w:szCs w:val="22"/>
        </w:rPr>
        <w:t xml:space="preserve">                 </w:t>
      </w:r>
      <w:r w:rsidR="000471F4">
        <w:rPr>
          <w:rFonts w:ascii="Arial" w:hAnsi="Arial" w:cs="Arial"/>
          <w:sz w:val="22"/>
          <w:szCs w:val="22"/>
        </w:rPr>
        <w:t xml:space="preserve">          </w:t>
      </w:r>
      <w:r w:rsidRPr="00EE598E">
        <w:rPr>
          <w:rFonts w:ascii="Arial" w:hAnsi="Arial" w:cs="Arial"/>
          <w:sz w:val="22"/>
          <w:szCs w:val="22"/>
        </w:rPr>
        <w:t xml:space="preserve"> </w:t>
      </w:r>
      <w:r w:rsidR="00B41C2C" w:rsidRPr="00EE598E">
        <w:rPr>
          <w:rFonts w:ascii="Arial" w:hAnsi="Arial" w:cs="Arial"/>
          <w:b/>
          <w:sz w:val="22"/>
          <w:szCs w:val="22"/>
        </w:rPr>
        <w:t>Leer</w:t>
      </w:r>
      <w:r w:rsidRPr="00EE598E">
        <w:rPr>
          <w:rFonts w:ascii="Arial" w:hAnsi="Arial" w:cs="Arial"/>
          <w:b/>
          <w:sz w:val="22"/>
          <w:szCs w:val="22"/>
        </w:rPr>
        <w:t>stehende Gärten gelten als Gemeinschaftsfläche.</w:t>
      </w:r>
    </w:p>
    <w:p w:rsidR="004250D8" w:rsidRPr="00EE598E" w:rsidRDefault="00C5227B">
      <w:pPr>
        <w:tabs>
          <w:tab w:val="left" w:pos="1260"/>
          <w:tab w:val="left" w:pos="2160"/>
        </w:tabs>
        <w:rPr>
          <w:rFonts w:ascii="Arial" w:hAnsi="Arial" w:cs="Arial"/>
          <w:sz w:val="22"/>
          <w:szCs w:val="22"/>
        </w:rPr>
      </w:pPr>
      <w:r w:rsidRPr="00EE598E">
        <w:rPr>
          <w:rFonts w:ascii="Arial" w:hAnsi="Arial" w:cs="Arial"/>
          <w:sz w:val="22"/>
          <w:szCs w:val="22"/>
        </w:rPr>
        <w:t>Die Grundfläche der</w:t>
      </w:r>
      <w:r w:rsidR="004250D8" w:rsidRPr="00EE598E">
        <w:rPr>
          <w:rFonts w:ascii="Arial" w:hAnsi="Arial" w:cs="Arial"/>
          <w:sz w:val="22"/>
          <w:szCs w:val="22"/>
        </w:rPr>
        <w:t xml:space="preserve"> Garten</w:t>
      </w:r>
      <w:r w:rsidRPr="00EE598E">
        <w:rPr>
          <w:rFonts w:ascii="Arial" w:hAnsi="Arial" w:cs="Arial"/>
          <w:sz w:val="22"/>
          <w:szCs w:val="22"/>
        </w:rPr>
        <w:t>parzelle</w:t>
      </w:r>
      <w:r w:rsidR="004250D8" w:rsidRPr="00EE598E">
        <w:rPr>
          <w:rFonts w:ascii="Arial" w:hAnsi="Arial" w:cs="Arial"/>
          <w:sz w:val="22"/>
          <w:szCs w:val="22"/>
        </w:rPr>
        <w:t xml:space="preserve"> wird in d</w:t>
      </w:r>
      <w:r w:rsidRPr="00EE598E">
        <w:rPr>
          <w:rFonts w:ascii="Arial" w:hAnsi="Arial" w:cs="Arial"/>
          <w:sz w:val="22"/>
          <w:szCs w:val="22"/>
        </w:rPr>
        <w:t>em Zustand verpachtet, in dem sie</w:t>
      </w:r>
      <w:r w:rsidR="004250D8" w:rsidRPr="00EE598E">
        <w:rPr>
          <w:rFonts w:ascii="Arial" w:hAnsi="Arial" w:cs="Arial"/>
          <w:sz w:val="22"/>
          <w:szCs w:val="22"/>
        </w:rPr>
        <w:t xml:space="preserve"> sich </w:t>
      </w:r>
      <w:r w:rsidR="0059178C" w:rsidRPr="00EE598E">
        <w:rPr>
          <w:rFonts w:ascii="Arial" w:hAnsi="Arial" w:cs="Arial"/>
          <w:sz w:val="22"/>
          <w:szCs w:val="22"/>
        </w:rPr>
        <w:t>zurzeit</w:t>
      </w:r>
      <w:r w:rsidR="004250D8" w:rsidRPr="00EE598E">
        <w:rPr>
          <w:rFonts w:ascii="Arial" w:hAnsi="Arial" w:cs="Arial"/>
          <w:sz w:val="22"/>
          <w:szCs w:val="22"/>
        </w:rPr>
        <w:t xml:space="preserve"> befindet, ohne Gewähr für offene oder verdeckte Mängel und Fehler.</w:t>
      </w:r>
      <w:r w:rsidR="0041670F" w:rsidRPr="00EE598E">
        <w:rPr>
          <w:rFonts w:ascii="Arial" w:hAnsi="Arial" w:cs="Arial"/>
          <w:sz w:val="22"/>
          <w:szCs w:val="22"/>
        </w:rPr>
        <w:t xml:space="preserve"> </w:t>
      </w:r>
      <w:r w:rsidRPr="00EE598E">
        <w:rPr>
          <w:rFonts w:ascii="Arial" w:hAnsi="Arial" w:cs="Arial"/>
          <w:sz w:val="22"/>
          <w:szCs w:val="22"/>
        </w:rPr>
        <w:t xml:space="preserve">Alle  Anpflanzungen sowie Ein- und Aufbauten (Laube, Schuppe, Pool) welche sich in der Gartenparzelle befinden gehören nicht mit zum Pachtgegenstand und </w:t>
      </w:r>
      <w:r w:rsidR="004978AE">
        <w:rPr>
          <w:rFonts w:ascii="Arial" w:hAnsi="Arial" w:cs="Arial"/>
          <w:sz w:val="22"/>
          <w:szCs w:val="22"/>
        </w:rPr>
        <w:t>werden nicht mitverpachte,</w:t>
      </w:r>
      <w:bookmarkStart w:id="0" w:name="_GoBack"/>
      <w:bookmarkEnd w:id="0"/>
      <w:r w:rsidR="004978AE">
        <w:rPr>
          <w:rFonts w:ascii="Arial" w:hAnsi="Arial" w:cs="Arial"/>
          <w:sz w:val="22"/>
          <w:szCs w:val="22"/>
        </w:rPr>
        <w:t xml:space="preserve"> sie </w:t>
      </w:r>
      <w:r w:rsidRPr="00EE598E">
        <w:rPr>
          <w:rFonts w:ascii="Arial" w:hAnsi="Arial" w:cs="Arial"/>
          <w:sz w:val="22"/>
          <w:szCs w:val="22"/>
        </w:rPr>
        <w:t>sind durch den Päc</w:t>
      </w:r>
      <w:r w:rsidR="004978AE">
        <w:rPr>
          <w:rFonts w:ascii="Arial" w:hAnsi="Arial" w:cs="Arial"/>
          <w:sz w:val="22"/>
          <w:szCs w:val="22"/>
        </w:rPr>
        <w:t xml:space="preserve">hter vom </w:t>
      </w:r>
      <w:r w:rsidRPr="00EE598E">
        <w:rPr>
          <w:rFonts w:ascii="Arial" w:hAnsi="Arial" w:cs="Arial"/>
          <w:sz w:val="22"/>
          <w:szCs w:val="22"/>
        </w:rPr>
        <w:t xml:space="preserve"> Eigentümer zu erwerben. Bis auf die Versorgungsleitungen für Str</w:t>
      </w:r>
      <w:r w:rsidR="00F844F0" w:rsidRPr="00EE598E">
        <w:rPr>
          <w:rFonts w:ascii="Arial" w:hAnsi="Arial" w:cs="Arial"/>
          <w:sz w:val="22"/>
          <w:szCs w:val="22"/>
        </w:rPr>
        <w:t xml:space="preserve">om- und Wasser sind alle auf und in der Fläche der Gartenparzelle befindliche Bestandteile, persönliches Eigentum des Pächters, welcher dafür vollumfänglich verantwortlich ist. </w:t>
      </w:r>
      <w:r w:rsidR="0041670F" w:rsidRPr="00EE598E">
        <w:rPr>
          <w:rFonts w:ascii="Arial" w:hAnsi="Arial" w:cs="Arial"/>
          <w:sz w:val="22"/>
          <w:szCs w:val="22"/>
        </w:rPr>
        <w:t>Der Pächter konnte die benannte Gartenp</w:t>
      </w:r>
      <w:r w:rsidR="008B1A81" w:rsidRPr="00EE598E">
        <w:rPr>
          <w:rFonts w:ascii="Arial" w:hAnsi="Arial" w:cs="Arial"/>
          <w:sz w:val="22"/>
          <w:szCs w:val="22"/>
        </w:rPr>
        <w:t>arzelle vor Vertragsabschluss umfassend Besichtigen und akzeptiert den bestehenden Zustand.</w:t>
      </w:r>
    </w:p>
    <w:p w:rsidR="004250D8" w:rsidRPr="00EE598E" w:rsidRDefault="004250D8">
      <w:pPr>
        <w:tabs>
          <w:tab w:val="left" w:pos="1260"/>
          <w:tab w:val="left" w:pos="2160"/>
        </w:tabs>
        <w:rPr>
          <w:rFonts w:ascii="Arial" w:hAnsi="Arial" w:cs="Arial"/>
          <w:sz w:val="22"/>
          <w:szCs w:val="22"/>
        </w:rPr>
      </w:pPr>
    </w:p>
    <w:p w:rsidR="004250D8" w:rsidRPr="00EE598E" w:rsidRDefault="00D022B6">
      <w:pPr>
        <w:tabs>
          <w:tab w:val="left" w:pos="1260"/>
          <w:tab w:val="left" w:pos="2160"/>
        </w:tabs>
        <w:rPr>
          <w:rFonts w:ascii="Arial" w:hAnsi="Arial" w:cs="Arial"/>
          <w:sz w:val="22"/>
          <w:szCs w:val="22"/>
        </w:rPr>
      </w:pPr>
      <w:r w:rsidRPr="00EE598E">
        <w:rPr>
          <w:rFonts w:ascii="Arial" w:hAnsi="Arial" w:cs="Arial"/>
          <w:sz w:val="22"/>
          <w:szCs w:val="22"/>
        </w:rPr>
        <w:t xml:space="preserve">2.) </w:t>
      </w:r>
      <w:r w:rsidR="004250D8" w:rsidRPr="00EE598E">
        <w:rPr>
          <w:rFonts w:ascii="Arial" w:hAnsi="Arial" w:cs="Arial"/>
          <w:sz w:val="22"/>
          <w:szCs w:val="22"/>
        </w:rPr>
        <w:t>Die vor dem 3. Oktober 1990 errichtet</w:t>
      </w:r>
      <w:r w:rsidR="00387A04" w:rsidRPr="00EE598E">
        <w:rPr>
          <w:rFonts w:ascii="Arial" w:hAnsi="Arial" w:cs="Arial"/>
          <w:sz w:val="22"/>
          <w:szCs w:val="22"/>
        </w:rPr>
        <w:t>en Lauben, auch wenn sie die im BKleinG.  (</w:t>
      </w:r>
      <w:r w:rsidR="004250D8" w:rsidRPr="00EE598E">
        <w:rPr>
          <w:rFonts w:ascii="Arial" w:hAnsi="Arial" w:cs="Arial"/>
          <w:sz w:val="22"/>
          <w:szCs w:val="22"/>
        </w:rPr>
        <w:t>Bundeskleingartengesetz</w:t>
      </w:r>
      <w:r w:rsidR="00387A04" w:rsidRPr="00EE598E">
        <w:rPr>
          <w:rFonts w:ascii="Arial" w:hAnsi="Arial" w:cs="Arial"/>
          <w:sz w:val="22"/>
          <w:szCs w:val="22"/>
        </w:rPr>
        <w:t>)</w:t>
      </w:r>
      <w:r w:rsidR="004250D8" w:rsidRPr="00EE598E">
        <w:rPr>
          <w:rFonts w:ascii="Arial" w:hAnsi="Arial" w:cs="Arial"/>
          <w:sz w:val="22"/>
          <w:szCs w:val="22"/>
        </w:rPr>
        <w:t xml:space="preserve"> festgeschrieb</w:t>
      </w:r>
      <w:r w:rsidR="00166490" w:rsidRPr="00EE598E">
        <w:rPr>
          <w:rFonts w:ascii="Arial" w:hAnsi="Arial" w:cs="Arial"/>
          <w:sz w:val="22"/>
          <w:szCs w:val="22"/>
        </w:rPr>
        <w:t>enen 24</w:t>
      </w:r>
      <w:r w:rsidR="00387A04" w:rsidRPr="00EE598E">
        <w:rPr>
          <w:rFonts w:ascii="Arial" w:hAnsi="Arial" w:cs="Arial"/>
          <w:sz w:val="22"/>
          <w:szCs w:val="22"/>
        </w:rPr>
        <w:t xml:space="preserve"> m²</w:t>
      </w:r>
      <w:r w:rsidR="00166490" w:rsidRPr="00EE598E">
        <w:rPr>
          <w:rFonts w:ascii="Arial" w:hAnsi="Arial" w:cs="Arial"/>
          <w:sz w:val="22"/>
          <w:szCs w:val="22"/>
        </w:rPr>
        <w:t xml:space="preserve"> überschreiten, sowie a</w:t>
      </w:r>
      <w:r w:rsidR="004250D8" w:rsidRPr="00EE598E">
        <w:rPr>
          <w:rFonts w:ascii="Arial" w:hAnsi="Arial" w:cs="Arial"/>
          <w:sz w:val="22"/>
          <w:szCs w:val="22"/>
        </w:rPr>
        <w:t xml:space="preserve">uch sonstige der </w:t>
      </w:r>
      <w:r w:rsidR="004250D8" w:rsidRPr="00EE598E">
        <w:rPr>
          <w:rFonts w:ascii="Arial" w:hAnsi="Arial" w:cs="Arial"/>
          <w:sz w:val="22"/>
          <w:szCs w:val="22"/>
        </w:rPr>
        <w:lastRenderedPageBreak/>
        <w:t>kleingärtnerischen Nutzung dienend bauliche Anlagen (z.B. Gewächshäuser und Geräteschuppen) können unverändert genutzt werden(lt. § 20a Bundeskleingartengesetz).</w:t>
      </w:r>
    </w:p>
    <w:p w:rsidR="00EC3EA7" w:rsidRPr="00EE598E" w:rsidRDefault="004250D8">
      <w:pPr>
        <w:tabs>
          <w:tab w:val="left" w:pos="1260"/>
          <w:tab w:val="left" w:pos="2160"/>
        </w:tabs>
        <w:rPr>
          <w:rFonts w:ascii="Arial" w:hAnsi="Arial" w:cs="Arial"/>
        </w:rPr>
      </w:pPr>
      <w:r w:rsidRPr="00EE598E">
        <w:rPr>
          <w:rFonts w:ascii="Arial" w:hAnsi="Arial" w:cs="Arial"/>
          <w:sz w:val="22"/>
          <w:szCs w:val="22"/>
        </w:rPr>
        <w:t>Baulichkeiten</w:t>
      </w:r>
      <w:r w:rsidR="00D26166" w:rsidRPr="00EE598E">
        <w:rPr>
          <w:rFonts w:ascii="Arial" w:hAnsi="Arial" w:cs="Arial"/>
          <w:sz w:val="22"/>
          <w:szCs w:val="22"/>
        </w:rPr>
        <w:t>,</w:t>
      </w:r>
      <w:r w:rsidRPr="00EE598E">
        <w:rPr>
          <w:rFonts w:ascii="Arial" w:hAnsi="Arial" w:cs="Arial"/>
          <w:sz w:val="22"/>
          <w:szCs w:val="22"/>
        </w:rPr>
        <w:t xml:space="preserve"> </w:t>
      </w:r>
      <w:r w:rsidR="00D26166" w:rsidRPr="00EE598E">
        <w:rPr>
          <w:rFonts w:ascii="Arial" w:hAnsi="Arial" w:cs="Arial"/>
          <w:sz w:val="22"/>
          <w:szCs w:val="22"/>
        </w:rPr>
        <w:t>welche nach dem 3. Oktober 1990 errichtet wurden,</w:t>
      </w:r>
      <w:r w:rsidRPr="00EE598E">
        <w:rPr>
          <w:rFonts w:ascii="Arial" w:hAnsi="Arial" w:cs="Arial"/>
          <w:sz w:val="22"/>
          <w:szCs w:val="22"/>
        </w:rPr>
        <w:t xml:space="preserve"> unterliegen den Bestimmungen des </w:t>
      </w:r>
      <w:r w:rsidR="00D26166" w:rsidRPr="00EE598E">
        <w:rPr>
          <w:rFonts w:ascii="Arial" w:hAnsi="Arial" w:cs="Arial"/>
          <w:sz w:val="22"/>
          <w:szCs w:val="22"/>
        </w:rPr>
        <w:t>§ 3</w:t>
      </w:r>
      <w:r w:rsidRPr="00EE598E">
        <w:rPr>
          <w:rFonts w:ascii="Arial" w:hAnsi="Arial" w:cs="Arial"/>
          <w:sz w:val="22"/>
          <w:szCs w:val="22"/>
        </w:rPr>
        <w:t xml:space="preserve"> des Bundeskleingartengesetzes</w:t>
      </w:r>
      <w:r w:rsidR="00E86EE3" w:rsidRPr="00EE598E">
        <w:rPr>
          <w:rFonts w:ascii="Arial" w:hAnsi="Arial" w:cs="Arial"/>
        </w:rPr>
        <w:t>.</w:t>
      </w:r>
    </w:p>
    <w:p w:rsidR="00FB7444" w:rsidRPr="00EE598E" w:rsidRDefault="00FB7444">
      <w:pPr>
        <w:tabs>
          <w:tab w:val="left" w:pos="1260"/>
          <w:tab w:val="left" w:pos="2160"/>
        </w:tabs>
        <w:rPr>
          <w:rFonts w:ascii="Arial" w:hAnsi="Arial" w:cs="Arial"/>
        </w:rPr>
      </w:pPr>
    </w:p>
    <w:p w:rsidR="00FB7444" w:rsidRPr="00EE598E" w:rsidRDefault="00D022B6">
      <w:pPr>
        <w:tabs>
          <w:tab w:val="left" w:pos="1260"/>
          <w:tab w:val="left" w:pos="2160"/>
        </w:tabs>
        <w:rPr>
          <w:rFonts w:ascii="Arial" w:hAnsi="Arial" w:cs="Arial"/>
          <w:sz w:val="22"/>
          <w:szCs w:val="22"/>
        </w:rPr>
      </w:pPr>
      <w:r w:rsidRPr="00EE598E">
        <w:rPr>
          <w:rFonts w:ascii="Arial" w:hAnsi="Arial" w:cs="Arial"/>
          <w:sz w:val="22"/>
          <w:szCs w:val="22"/>
        </w:rPr>
        <w:t>3.)</w:t>
      </w:r>
      <w:r w:rsidRPr="00EE598E">
        <w:rPr>
          <w:rFonts w:ascii="Arial" w:hAnsi="Arial" w:cs="Arial"/>
        </w:rPr>
        <w:t xml:space="preserve"> </w:t>
      </w:r>
      <w:r w:rsidRPr="00EE598E">
        <w:rPr>
          <w:rFonts w:ascii="Arial" w:hAnsi="Arial" w:cs="Arial"/>
          <w:sz w:val="22"/>
          <w:szCs w:val="22"/>
        </w:rPr>
        <w:t xml:space="preserve">Bei einer eventuellen Neuordnung der Kleingartenanlage kann der Vertrag geändert oder nach §9 </w:t>
      </w:r>
      <w:r w:rsidR="00287B5A" w:rsidRPr="00EE598E">
        <w:rPr>
          <w:rFonts w:ascii="Arial" w:hAnsi="Arial" w:cs="Arial"/>
          <w:sz w:val="22"/>
          <w:szCs w:val="22"/>
        </w:rPr>
        <w:t xml:space="preserve">Abs.1 Nr.2 </w:t>
      </w:r>
      <w:r w:rsidR="00BD2ACB" w:rsidRPr="00EE598E">
        <w:rPr>
          <w:rFonts w:ascii="Arial" w:hAnsi="Arial" w:cs="Arial"/>
          <w:sz w:val="22"/>
          <w:szCs w:val="22"/>
        </w:rPr>
        <w:t>des BKleinG gekündigt werden.</w:t>
      </w:r>
    </w:p>
    <w:p w:rsidR="00166490" w:rsidRPr="00EE598E" w:rsidRDefault="00166490">
      <w:pPr>
        <w:tabs>
          <w:tab w:val="left" w:pos="1260"/>
          <w:tab w:val="left" w:pos="2160"/>
        </w:tabs>
        <w:rPr>
          <w:rFonts w:ascii="Arial" w:hAnsi="Arial" w:cs="Arial"/>
          <w:sz w:val="22"/>
          <w:szCs w:val="22"/>
        </w:rPr>
      </w:pPr>
      <w:r w:rsidRPr="00EE598E">
        <w:rPr>
          <w:rFonts w:ascii="Arial" w:hAnsi="Arial" w:cs="Arial"/>
          <w:sz w:val="22"/>
          <w:szCs w:val="22"/>
        </w:rPr>
        <w:t>4.) Auf das Vertragsverhältnis finden jeweils die Bestimmungen des zwischen dem Verpächter und dem Grundstückseigentümer bestehenden Zwischenpachtvertrag Anwendung. Der Ver</w:t>
      </w:r>
      <w:r w:rsidR="00BD2ACB" w:rsidRPr="00EE598E">
        <w:rPr>
          <w:rFonts w:ascii="Arial" w:hAnsi="Arial" w:cs="Arial"/>
          <w:sz w:val="22"/>
          <w:szCs w:val="22"/>
        </w:rPr>
        <w:t>p</w:t>
      </w:r>
      <w:r w:rsidRPr="00EE598E">
        <w:rPr>
          <w:rFonts w:ascii="Arial" w:hAnsi="Arial" w:cs="Arial"/>
          <w:sz w:val="22"/>
          <w:szCs w:val="22"/>
        </w:rPr>
        <w:t>ächter ist berechtigt, den Pächter zu denjenigen Leistungen der Unterhaltung des Pachtgegenstandes heranzuziehen, zu deren Erbringung er gegenüber seinem Vertragspartner verpflichtet ist.</w:t>
      </w:r>
    </w:p>
    <w:p w:rsidR="00BD2ACB" w:rsidRPr="00EE598E" w:rsidRDefault="00BD2ACB">
      <w:pPr>
        <w:tabs>
          <w:tab w:val="left" w:pos="1260"/>
          <w:tab w:val="left" w:pos="2160"/>
        </w:tabs>
        <w:rPr>
          <w:rFonts w:ascii="Arial" w:hAnsi="Arial" w:cs="Arial"/>
          <w:sz w:val="22"/>
          <w:szCs w:val="22"/>
        </w:rPr>
      </w:pPr>
    </w:p>
    <w:p w:rsidR="00BD2ACB" w:rsidRPr="00EE598E" w:rsidRDefault="00BD2ACB">
      <w:pPr>
        <w:tabs>
          <w:tab w:val="left" w:pos="1260"/>
          <w:tab w:val="left" w:pos="2160"/>
        </w:tabs>
        <w:rPr>
          <w:rFonts w:ascii="Arial" w:hAnsi="Arial" w:cs="Arial"/>
          <w:sz w:val="22"/>
          <w:szCs w:val="22"/>
        </w:rPr>
      </w:pPr>
      <w:r w:rsidRPr="00EE598E">
        <w:rPr>
          <w:rFonts w:ascii="Arial" w:hAnsi="Arial" w:cs="Arial"/>
          <w:sz w:val="22"/>
          <w:szCs w:val="22"/>
        </w:rPr>
        <w:t>5.) Willenserklärungen werden wirksam, wenn sie auch nur einem Pächter zugehen. Jeder der Pächter hat sich Willenserklärungen sowie Verfehlungen so anrechnen zulassen, als ob sie an seiner eigenen Person entstanden sind.</w:t>
      </w:r>
    </w:p>
    <w:p w:rsidR="00D022B6" w:rsidRPr="00EE598E" w:rsidRDefault="00166490">
      <w:pPr>
        <w:tabs>
          <w:tab w:val="left" w:pos="1260"/>
          <w:tab w:val="left" w:pos="2160"/>
        </w:tabs>
        <w:rPr>
          <w:rFonts w:ascii="Arial" w:hAnsi="Arial" w:cs="Arial"/>
          <w:sz w:val="22"/>
          <w:szCs w:val="22"/>
        </w:rPr>
      </w:pPr>
      <w:r w:rsidRPr="00EE598E">
        <w:rPr>
          <w:rFonts w:ascii="Arial" w:hAnsi="Arial" w:cs="Arial"/>
          <w:sz w:val="22"/>
          <w:szCs w:val="22"/>
        </w:rPr>
        <w:t xml:space="preserve"> </w:t>
      </w:r>
    </w:p>
    <w:p w:rsidR="004250D8" w:rsidRPr="00EE598E" w:rsidRDefault="004250D8">
      <w:pPr>
        <w:tabs>
          <w:tab w:val="left" w:pos="1260"/>
          <w:tab w:val="left" w:pos="2160"/>
        </w:tabs>
        <w:rPr>
          <w:rFonts w:ascii="Arial" w:hAnsi="Arial" w:cs="Arial"/>
          <w:b/>
        </w:rPr>
      </w:pPr>
      <w:r w:rsidRPr="00EE598E">
        <w:rPr>
          <w:rFonts w:ascii="Arial" w:hAnsi="Arial" w:cs="Arial"/>
        </w:rPr>
        <w:t xml:space="preserve">                                                               </w:t>
      </w:r>
      <w:r w:rsidRPr="00EE598E">
        <w:rPr>
          <w:rFonts w:ascii="Arial" w:hAnsi="Arial" w:cs="Arial"/>
          <w:b/>
        </w:rPr>
        <w:t>§ 2</w:t>
      </w:r>
    </w:p>
    <w:p w:rsidR="004250D8" w:rsidRPr="00EE598E" w:rsidRDefault="004250D8">
      <w:pPr>
        <w:tabs>
          <w:tab w:val="left" w:pos="1260"/>
          <w:tab w:val="left" w:pos="2160"/>
        </w:tabs>
        <w:jc w:val="center"/>
        <w:rPr>
          <w:rFonts w:ascii="Arial" w:hAnsi="Arial" w:cs="Arial"/>
          <w:b/>
        </w:rPr>
      </w:pPr>
      <w:r w:rsidRPr="00EE598E">
        <w:rPr>
          <w:rFonts w:ascii="Arial" w:hAnsi="Arial" w:cs="Arial"/>
          <w:b/>
        </w:rPr>
        <w:t>Vertragsdauer</w:t>
      </w:r>
    </w:p>
    <w:p w:rsidR="004250D8" w:rsidRPr="00EE598E" w:rsidRDefault="00E15D6B">
      <w:pPr>
        <w:tabs>
          <w:tab w:val="left" w:pos="1260"/>
          <w:tab w:val="left" w:pos="2160"/>
        </w:tabs>
        <w:rPr>
          <w:rFonts w:ascii="Arial" w:hAnsi="Arial" w:cs="Arial"/>
          <w:sz w:val="22"/>
          <w:szCs w:val="22"/>
        </w:rPr>
      </w:pPr>
      <w:r w:rsidRPr="00EE598E">
        <w:rPr>
          <w:rFonts w:ascii="Arial" w:hAnsi="Arial" w:cs="Arial"/>
          <w:sz w:val="22"/>
          <w:szCs w:val="22"/>
        </w:rPr>
        <w:t>1.)</w:t>
      </w:r>
      <w:r w:rsidR="004250D8" w:rsidRPr="00EE598E">
        <w:rPr>
          <w:rFonts w:ascii="Arial" w:hAnsi="Arial" w:cs="Arial"/>
          <w:sz w:val="22"/>
          <w:szCs w:val="22"/>
        </w:rPr>
        <w:t>Der Pachtvertrag be</w:t>
      </w:r>
      <w:r w:rsidR="00900B73" w:rsidRPr="00EE598E">
        <w:rPr>
          <w:rFonts w:ascii="Arial" w:hAnsi="Arial" w:cs="Arial"/>
          <w:sz w:val="22"/>
          <w:szCs w:val="22"/>
        </w:rPr>
        <w:t>ginnt mi</w:t>
      </w:r>
      <w:r w:rsidR="000471F4">
        <w:rPr>
          <w:rFonts w:ascii="Arial" w:hAnsi="Arial" w:cs="Arial"/>
          <w:sz w:val="22"/>
          <w:szCs w:val="22"/>
        </w:rPr>
        <w:t>t Wirkung vom  01.04.2015</w:t>
      </w:r>
      <w:r w:rsidR="004250D8" w:rsidRPr="00EE598E">
        <w:rPr>
          <w:rFonts w:ascii="Arial" w:hAnsi="Arial" w:cs="Arial"/>
          <w:sz w:val="22"/>
          <w:szCs w:val="22"/>
        </w:rPr>
        <w:t xml:space="preserve">, </w:t>
      </w:r>
      <w:r w:rsidR="009D07C7" w:rsidRPr="00EE598E">
        <w:rPr>
          <w:rFonts w:ascii="Arial" w:hAnsi="Arial" w:cs="Arial"/>
          <w:sz w:val="22"/>
          <w:szCs w:val="22"/>
        </w:rPr>
        <w:t>und wird</w:t>
      </w:r>
      <w:r w:rsidR="000471F4">
        <w:rPr>
          <w:rFonts w:ascii="Arial" w:hAnsi="Arial" w:cs="Arial"/>
          <w:sz w:val="22"/>
          <w:szCs w:val="22"/>
        </w:rPr>
        <w:t xml:space="preserve"> auf </w:t>
      </w:r>
      <w:r w:rsidR="004250D8" w:rsidRPr="00EE598E">
        <w:rPr>
          <w:rFonts w:ascii="Arial" w:hAnsi="Arial" w:cs="Arial"/>
          <w:b/>
          <w:sz w:val="22"/>
          <w:szCs w:val="22"/>
        </w:rPr>
        <w:t>unbefristete Zeit</w:t>
      </w:r>
      <w:r w:rsidR="004250D8" w:rsidRPr="00EE598E">
        <w:rPr>
          <w:rFonts w:ascii="Arial" w:hAnsi="Arial" w:cs="Arial"/>
          <w:sz w:val="22"/>
          <w:szCs w:val="22"/>
        </w:rPr>
        <w:t>, jedoch längstens für die Dauer des Zwischenpachtvertrages</w:t>
      </w:r>
      <w:r w:rsidR="00D022B6" w:rsidRPr="00EE598E">
        <w:rPr>
          <w:rFonts w:ascii="Arial" w:hAnsi="Arial" w:cs="Arial"/>
          <w:sz w:val="22"/>
          <w:szCs w:val="22"/>
        </w:rPr>
        <w:t xml:space="preserve"> des Verbandes </w:t>
      </w:r>
      <w:r w:rsidR="00A309D3" w:rsidRPr="00EE598E">
        <w:rPr>
          <w:rFonts w:ascii="Arial" w:hAnsi="Arial" w:cs="Arial"/>
          <w:sz w:val="22"/>
          <w:szCs w:val="22"/>
        </w:rPr>
        <w:t>der Gartenfreunde Mansfelder Land – Eisleben e.V.</w:t>
      </w:r>
      <w:r w:rsidR="004250D8" w:rsidRPr="00EE598E">
        <w:rPr>
          <w:rFonts w:ascii="Arial" w:hAnsi="Arial" w:cs="Arial"/>
          <w:sz w:val="22"/>
          <w:szCs w:val="22"/>
        </w:rPr>
        <w:t xml:space="preserve"> geschlossen.</w:t>
      </w:r>
    </w:p>
    <w:p w:rsidR="00EC3EA7" w:rsidRPr="00EE598E" w:rsidRDefault="00EC3EA7">
      <w:pPr>
        <w:tabs>
          <w:tab w:val="left" w:pos="1260"/>
          <w:tab w:val="left" w:pos="2160"/>
        </w:tabs>
        <w:rPr>
          <w:rFonts w:ascii="Arial" w:hAnsi="Arial" w:cs="Arial"/>
          <w:sz w:val="22"/>
          <w:szCs w:val="22"/>
        </w:rPr>
      </w:pPr>
    </w:p>
    <w:p w:rsidR="00EC3EA7" w:rsidRPr="00EE598E" w:rsidRDefault="00EC3EA7" w:rsidP="00EC3EA7">
      <w:pPr>
        <w:tabs>
          <w:tab w:val="left" w:pos="1260"/>
          <w:tab w:val="left" w:pos="2160"/>
        </w:tabs>
        <w:rPr>
          <w:rFonts w:ascii="Arial" w:hAnsi="Arial" w:cs="Arial"/>
          <w:sz w:val="22"/>
          <w:szCs w:val="22"/>
        </w:rPr>
      </w:pPr>
      <w:r w:rsidRPr="00EE598E">
        <w:rPr>
          <w:rFonts w:ascii="Arial" w:hAnsi="Arial" w:cs="Arial"/>
          <w:sz w:val="22"/>
          <w:szCs w:val="22"/>
        </w:rPr>
        <w:t xml:space="preserve">2.) Bei Tod des Pächters endet dieser Vertrag automatisch, einen Monat nach Bekanntwerden des Todesfalles des Pächters. Haben Eheleute / Lebenspartnerschaften den Vertrag gemeinschaftlich geschlossen, wird er bei Tod eines Partners mit dem überlebenden Partner fortgesetzt. Erklärt der überlebende Partner binnen eines Monats nach Todesfall </w:t>
      </w:r>
      <w:r w:rsidRPr="00EE598E">
        <w:rPr>
          <w:rFonts w:ascii="Arial" w:hAnsi="Arial" w:cs="Arial"/>
          <w:b/>
          <w:sz w:val="22"/>
          <w:szCs w:val="22"/>
        </w:rPr>
        <w:t>schriftlich</w:t>
      </w:r>
      <w:r w:rsidRPr="00EE598E">
        <w:rPr>
          <w:rFonts w:ascii="Arial" w:hAnsi="Arial" w:cs="Arial"/>
          <w:sz w:val="22"/>
          <w:szCs w:val="22"/>
        </w:rPr>
        <w:t xml:space="preserve"> gegenüber dem Verpächter oder dessen Bevollmächtigten, das er den Pachtvertrag nicht </w:t>
      </w:r>
      <w:proofErr w:type="gramStart"/>
      <w:r w:rsidRPr="00EE598E">
        <w:rPr>
          <w:rFonts w:ascii="Arial" w:hAnsi="Arial" w:cs="Arial"/>
          <w:sz w:val="22"/>
          <w:szCs w:val="22"/>
        </w:rPr>
        <w:t>fortsetzten</w:t>
      </w:r>
      <w:proofErr w:type="gramEnd"/>
      <w:r w:rsidRPr="00EE598E">
        <w:rPr>
          <w:rFonts w:ascii="Arial" w:hAnsi="Arial" w:cs="Arial"/>
          <w:sz w:val="22"/>
          <w:szCs w:val="22"/>
        </w:rPr>
        <w:t xml:space="preserve"> will, so endet dieser am Ende des folgenden Monats.</w:t>
      </w:r>
    </w:p>
    <w:p w:rsidR="00EC3EA7" w:rsidRPr="00EE598E" w:rsidRDefault="00EC3EA7">
      <w:pPr>
        <w:tabs>
          <w:tab w:val="left" w:pos="1260"/>
          <w:tab w:val="left" w:pos="2160"/>
        </w:tabs>
        <w:rPr>
          <w:rFonts w:ascii="Arial" w:hAnsi="Arial" w:cs="Arial"/>
          <w:sz w:val="22"/>
          <w:szCs w:val="22"/>
        </w:rPr>
      </w:pPr>
    </w:p>
    <w:p w:rsidR="00EC3EA7" w:rsidRPr="00EE598E" w:rsidRDefault="00EC3EA7" w:rsidP="00EC3EA7">
      <w:pPr>
        <w:tabs>
          <w:tab w:val="left" w:pos="1260"/>
          <w:tab w:val="left" w:pos="2160"/>
        </w:tabs>
        <w:rPr>
          <w:rFonts w:ascii="Arial" w:hAnsi="Arial" w:cs="Arial"/>
          <w:sz w:val="22"/>
          <w:szCs w:val="22"/>
        </w:rPr>
      </w:pPr>
      <w:r w:rsidRPr="00EE598E">
        <w:rPr>
          <w:rFonts w:ascii="Arial" w:hAnsi="Arial" w:cs="Arial"/>
          <w:sz w:val="22"/>
          <w:szCs w:val="22"/>
        </w:rPr>
        <w:t>3.) Das Pachtjahr beginnt mit dem 01.12. und endet mit dem 30.11. eines Kalenderjahres. Die Kündigung des Pächters kann jeweils nur zum Ende des Pachtjahres erfolgen und muss den Verpächter spätestens am dritten Werktag des Monates Juli des betreffenden Jahres schriftlich vorliegen. Weitere Kündigungsfristen- und Gründe ergeben sich aus den § 8-9 des BKleinG. In diesen Fällen hat die Kündigung schriftlich, unter Angabe des Grundes, zu erfolgen.</w:t>
      </w:r>
    </w:p>
    <w:p w:rsidR="00DB71A0" w:rsidRPr="00EE598E" w:rsidRDefault="00DB71A0">
      <w:pPr>
        <w:tabs>
          <w:tab w:val="left" w:pos="1260"/>
          <w:tab w:val="left" w:pos="2160"/>
        </w:tabs>
        <w:rPr>
          <w:rFonts w:ascii="Arial" w:hAnsi="Arial" w:cs="Arial"/>
          <w:sz w:val="22"/>
          <w:szCs w:val="22"/>
        </w:rPr>
      </w:pPr>
    </w:p>
    <w:p w:rsidR="00166490" w:rsidRPr="00EE598E" w:rsidRDefault="00EC3EA7">
      <w:pPr>
        <w:tabs>
          <w:tab w:val="left" w:pos="1260"/>
          <w:tab w:val="left" w:pos="2160"/>
        </w:tabs>
        <w:rPr>
          <w:rFonts w:ascii="Arial" w:hAnsi="Arial" w:cs="Arial"/>
          <w:sz w:val="22"/>
          <w:szCs w:val="22"/>
        </w:rPr>
      </w:pPr>
      <w:r w:rsidRPr="00EE598E">
        <w:rPr>
          <w:rFonts w:ascii="Arial" w:hAnsi="Arial" w:cs="Arial"/>
          <w:sz w:val="22"/>
          <w:szCs w:val="22"/>
        </w:rPr>
        <w:t>4</w:t>
      </w:r>
      <w:r w:rsidR="00DB71A0" w:rsidRPr="00EE598E">
        <w:rPr>
          <w:rFonts w:ascii="Arial" w:hAnsi="Arial" w:cs="Arial"/>
          <w:sz w:val="22"/>
          <w:szCs w:val="22"/>
        </w:rPr>
        <w:t xml:space="preserve">.) </w:t>
      </w:r>
      <w:r w:rsidR="004250D8" w:rsidRPr="00EE598E">
        <w:rPr>
          <w:rFonts w:ascii="Arial" w:hAnsi="Arial" w:cs="Arial"/>
          <w:sz w:val="22"/>
          <w:szCs w:val="22"/>
        </w:rPr>
        <w:t>Die Neuverpachtung der Gartenparzelle ist ausschließlich Angelegenheit des Verpächters</w:t>
      </w:r>
      <w:r w:rsidR="00A91F62" w:rsidRPr="00EE598E">
        <w:rPr>
          <w:rFonts w:ascii="Arial" w:hAnsi="Arial" w:cs="Arial"/>
          <w:sz w:val="22"/>
          <w:szCs w:val="22"/>
        </w:rPr>
        <w:t xml:space="preserve"> oder dessen Bevollmächtigten</w:t>
      </w:r>
      <w:r w:rsidR="004250D8" w:rsidRPr="00EE598E">
        <w:rPr>
          <w:rFonts w:ascii="Arial" w:hAnsi="Arial" w:cs="Arial"/>
          <w:sz w:val="22"/>
          <w:szCs w:val="22"/>
        </w:rPr>
        <w:t>.</w:t>
      </w:r>
      <w:r w:rsidR="00DB71A0" w:rsidRPr="00EE598E">
        <w:rPr>
          <w:rFonts w:ascii="Arial" w:hAnsi="Arial" w:cs="Arial"/>
          <w:sz w:val="22"/>
          <w:szCs w:val="22"/>
        </w:rPr>
        <w:t xml:space="preserve"> Kinder von Pächtern können bevorzugt berücksichtigt werden, wenn diese die Mitgliedschaft im </w:t>
      </w:r>
      <w:r w:rsidR="00387A04" w:rsidRPr="00EE598E">
        <w:rPr>
          <w:rFonts w:ascii="Arial" w:hAnsi="Arial" w:cs="Arial"/>
          <w:sz w:val="22"/>
          <w:szCs w:val="22"/>
        </w:rPr>
        <w:t xml:space="preserve">o.g. </w:t>
      </w:r>
      <w:r w:rsidR="00DB71A0" w:rsidRPr="00EE598E">
        <w:rPr>
          <w:rFonts w:ascii="Arial" w:hAnsi="Arial" w:cs="Arial"/>
          <w:sz w:val="22"/>
          <w:szCs w:val="22"/>
        </w:rPr>
        <w:t>Verein erworben haben und wenn durch diese eine ordnungsgemäße kleingärtnerische Nutzung und Bewirtschaftung gewährleistet wird sowie keine anderen zwingenden Gründe dagegen sprechen.</w:t>
      </w:r>
    </w:p>
    <w:p w:rsidR="00EC3EA7" w:rsidRPr="00EE598E" w:rsidRDefault="00EC3EA7">
      <w:pPr>
        <w:tabs>
          <w:tab w:val="left" w:pos="1260"/>
          <w:tab w:val="left" w:pos="2160"/>
        </w:tabs>
        <w:rPr>
          <w:rFonts w:ascii="Arial" w:hAnsi="Arial" w:cs="Arial"/>
          <w:sz w:val="22"/>
          <w:szCs w:val="22"/>
        </w:rPr>
      </w:pPr>
    </w:p>
    <w:p w:rsidR="004250D8" w:rsidRPr="00EE598E" w:rsidRDefault="004250D8">
      <w:pPr>
        <w:tabs>
          <w:tab w:val="left" w:pos="1260"/>
          <w:tab w:val="left" w:pos="2160"/>
        </w:tabs>
        <w:jc w:val="center"/>
        <w:rPr>
          <w:rFonts w:ascii="Arial" w:hAnsi="Arial" w:cs="Arial"/>
          <w:b/>
        </w:rPr>
      </w:pPr>
      <w:r w:rsidRPr="00EE598E">
        <w:rPr>
          <w:rFonts w:ascii="Arial" w:hAnsi="Arial" w:cs="Arial"/>
          <w:b/>
        </w:rPr>
        <w:t>§ 3</w:t>
      </w:r>
    </w:p>
    <w:p w:rsidR="004250D8" w:rsidRPr="00EE598E" w:rsidRDefault="004250D8">
      <w:pPr>
        <w:tabs>
          <w:tab w:val="left" w:pos="1260"/>
          <w:tab w:val="left" w:pos="2160"/>
        </w:tabs>
        <w:jc w:val="center"/>
        <w:rPr>
          <w:rFonts w:ascii="Arial" w:hAnsi="Arial" w:cs="Arial"/>
          <w:b/>
        </w:rPr>
      </w:pPr>
      <w:r w:rsidRPr="00EE598E">
        <w:rPr>
          <w:rFonts w:ascii="Arial" w:hAnsi="Arial" w:cs="Arial"/>
          <w:b/>
        </w:rPr>
        <w:t>Pacht</w:t>
      </w:r>
      <w:r w:rsidR="00E15D6B" w:rsidRPr="00EE598E">
        <w:rPr>
          <w:rFonts w:ascii="Arial" w:hAnsi="Arial" w:cs="Arial"/>
          <w:b/>
        </w:rPr>
        <w:t>zins</w:t>
      </w:r>
      <w:r w:rsidR="008B1A81" w:rsidRPr="00EE598E">
        <w:rPr>
          <w:rFonts w:ascii="Arial" w:hAnsi="Arial" w:cs="Arial"/>
          <w:b/>
        </w:rPr>
        <w:t xml:space="preserve"> / Sicherheitsumlage</w:t>
      </w:r>
    </w:p>
    <w:p w:rsidR="004250D8" w:rsidRPr="00EE598E" w:rsidRDefault="00E15D6B">
      <w:pPr>
        <w:tabs>
          <w:tab w:val="left" w:pos="1260"/>
          <w:tab w:val="left" w:pos="2160"/>
        </w:tabs>
        <w:rPr>
          <w:rFonts w:ascii="Arial" w:hAnsi="Arial" w:cs="Arial"/>
          <w:b/>
          <w:bCs/>
          <w:sz w:val="22"/>
          <w:szCs w:val="22"/>
        </w:rPr>
      </w:pPr>
      <w:r w:rsidRPr="00EE598E">
        <w:rPr>
          <w:rFonts w:ascii="Arial" w:hAnsi="Arial" w:cs="Arial"/>
          <w:sz w:val="22"/>
          <w:szCs w:val="22"/>
        </w:rPr>
        <w:t>1.)</w:t>
      </w:r>
      <w:r w:rsidR="00BA4B4A" w:rsidRPr="00EE598E">
        <w:rPr>
          <w:rFonts w:ascii="Arial" w:hAnsi="Arial" w:cs="Arial"/>
          <w:sz w:val="22"/>
          <w:szCs w:val="22"/>
        </w:rPr>
        <w:t xml:space="preserve"> </w:t>
      </w:r>
      <w:r w:rsidR="00D022B6" w:rsidRPr="00EE598E">
        <w:rPr>
          <w:rFonts w:ascii="Arial" w:hAnsi="Arial" w:cs="Arial"/>
          <w:sz w:val="22"/>
          <w:szCs w:val="22"/>
        </w:rPr>
        <w:t>Der Pachtzins beträgt zurzeit</w:t>
      </w:r>
      <w:r w:rsidR="004250D8" w:rsidRPr="00EE598E">
        <w:rPr>
          <w:rFonts w:ascii="Arial" w:hAnsi="Arial" w:cs="Arial"/>
          <w:b/>
          <w:sz w:val="22"/>
          <w:szCs w:val="22"/>
        </w:rPr>
        <w:t xml:space="preserve"> </w:t>
      </w:r>
      <w:proofErr w:type="gramStart"/>
      <w:r w:rsidR="00F93E3F">
        <w:rPr>
          <w:rFonts w:ascii="Arial" w:hAnsi="Arial" w:cs="Arial"/>
          <w:b/>
          <w:sz w:val="22"/>
          <w:szCs w:val="22"/>
        </w:rPr>
        <w:t>……..</w:t>
      </w:r>
      <w:proofErr w:type="gramEnd"/>
      <w:r w:rsidR="000471F4">
        <w:rPr>
          <w:rFonts w:ascii="Arial" w:hAnsi="Arial" w:cs="Arial"/>
          <w:b/>
          <w:sz w:val="22"/>
          <w:szCs w:val="22"/>
        </w:rPr>
        <w:t xml:space="preserve"> </w:t>
      </w:r>
      <w:r w:rsidR="004250D8" w:rsidRPr="00EE598E">
        <w:rPr>
          <w:rFonts w:ascii="Arial" w:hAnsi="Arial" w:cs="Arial"/>
          <w:b/>
          <w:sz w:val="22"/>
          <w:szCs w:val="22"/>
        </w:rPr>
        <w:t>Euro/qm</w:t>
      </w:r>
      <w:r w:rsidRPr="00EE598E">
        <w:rPr>
          <w:rFonts w:ascii="Arial" w:hAnsi="Arial" w:cs="Arial"/>
          <w:sz w:val="22"/>
          <w:szCs w:val="22"/>
        </w:rPr>
        <w:t xml:space="preserve"> </w:t>
      </w:r>
      <w:r w:rsidR="004250D8" w:rsidRPr="00EE598E">
        <w:rPr>
          <w:rFonts w:ascii="Arial" w:hAnsi="Arial" w:cs="Arial"/>
          <w:sz w:val="22"/>
          <w:szCs w:val="22"/>
        </w:rPr>
        <w:t xml:space="preserve">und </w:t>
      </w:r>
      <w:r w:rsidRPr="00EE598E">
        <w:rPr>
          <w:rFonts w:ascii="Arial" w:hAnsi="Arial" w:cs="Arial"/>
          <w:sz w:val="22"/>
          <w:szCs w:val="22"/>
        </w:rPr>
        <w:t xml:space="preserve">Jahr und </w:t>
      </w:r>
      <w:r w:rsidR="004250D8" w:rsidRPr="00EE598E">
        <w:rPr>
          <w:rFonts w:ascii="Arial" w:hAnsi="Arial" w:cs="Arial"/>
          <w:sz w:val="22"/>
          <w:szCs w:val="22"/>
        </w:rPr>
        <w:t xml:space="preserve">ist </w:t>
      </w:r>
      <w:r w:rsidRPr="00EE598E">
        <w:rPr>
          <w:rFonts w:ascii="Arial" w:hAnsi="Arial" w:cs="Arial"/>
          <w:sz w:val="22"/>
          <w:szCs w:val="22"/>
        </w:rPr>
        <w:t>spätestens</w:t>
      </w:r>
      <w:r w:rsidR="004250D8" w:rsidRPr="00EE598E">
        <w:rPr>
          <w:rFonts w:ascii="Arial" w:hAnsi="Arial" w:cs="Arial"/>
          <w:sz w:val="22"/>
          <w:szCs w:val="22"/>
        </w:rPr>
        <w:t xml:space="preserve"> bis zum </w:t>
      </w:r>
      <w:proofErr w:type="gramStart"/>
      <w:r w:rsidR="00F93E3F">
        <w:rPr>
          <w:rFonts w:ascii="Arial" w:hAnsi="Arial" w:cs="Arial"/>
          <w:b/>
          <w:bCs/>
          <w:sz w:val="22"/>
          <w:szCs w:val="22"/>
        </w:rPr>
        <w:t>……..</w:t>
      </w:r>
      <w:r w:rsidR="00894006" w:rsidRPr="00EE598E">
        <w:rPr>
          <w:rFonts w:ascii="Arial" w:hAnsi="Arial" w:cs="Arial"/>
          <w:b/>
          <w:bCs/>
          <w:sz w:val="22"/>
          <w:szCs w:val="22"/>
        </w:rPr>
        <w:t>,</w:t>
      </w:r>
      <w:proofErr w:type="gramEnd"/>
      <w:r w:rsidRPr="00EE598E">
        <w:rPr>
          <w:rFonts w:ascii="Arial" w:hAnsi="Arial" w:cs="Arial"/>
          <w:b/>
          <w:bCs/>
          <w:sz w:val="22"/>
          <w:szCs w:val="22"/>
        </w:rPr>
        <w:t xml:space="preserve"> </w:t>
      </w:r>
      <w:r w:rsidRPr="00EE598E">
        <w:rPr>
          <w:rFonts w:ascii="Arial" w:hAnsi="Arial" w:cs="Arial"/>
          <w:sz w:val="22"/>
          <w:szCs w:val="22"/>
        </w:rPr>
        <w:t>d</w:t>
      </w:r>
      <w:r w:rsidR="004250D8" w:rsidRPr="00EE598E">
        <w:rPr>
          <w:rFonts w:ascii="Arial" w:hAnsi="Arial" w:cs="Arial"/>
          <w:sz w:val="22"/>
          <w:szCs w:val="22"/>
        </w:rPr>
        <w:t xml:space="preserve">es Kalenderjahres im Voraus an den </w:t>
      </w:r>
      <w:r w:rsidRPr="00EE598E">
        <w:rPr>
          <w:rFonts w:ascii="Arial" w:hAnsi="Arial" w:cs="Arial"/>
          <w:sz w:val="22"/>
          <w:szCs w:val="22"/>
        </w:rPr>
        <w:t xml:space="preserve">Bevollmächtigten des </w:t>
      </w:r>
      <w:r w:rsidR="004250D8" w:rsidRPr="00EE598E">
        <w:rPr>
          <w:rFonts w:ascii="Arial" w:hAnsi="Arial" w:cs="Arial"/>
          <w:sz w:val="22"/>
          <w:szCs w:val="22"/>
        </w:rPr>
        <w:t>Ver</w:t>
      </w:r>
      <w:r w:rsidR="000471F4">
        <w:rPr>
          <w:rFonts w:ascii="Arial" w:hAnsi="Arial" w:cs="Arial"/>
          <w:sz w:val="22"/>
          <w:szCs w:val="22"/>
        </w:rPr>
        <w:t>pächter zu zahlen, erstmalig in 2015</w:t>
      </w:r>
      <w:r w:rsidRPr="00EE598E">
        <w:rPr>
          <w:rFonts w:ascii="Arial" w:hAnsi="Arial" w:cs="Arial"/>
          <w:b/>
          <w:sz w:val="22"/>
          <w:szCs w:val="22"/>
        </w:rPr>
        <w:t>.</w:t>
      </w:r>
    </w:p>
    <w:p w:rsidR="004250D8" w:rsidRPr="00EE598E" w:rsidRDefault="004250D8">
      <w:pPr>
        <w:tabs>
          <w:tab w:val="left" w:pos="1260"/>
          <w:tab w:val="left" w:pos="2160"/>
        </w:tabs>
        <w:rPr>
          <w:rFonts w:ascii="Arial" w:hAnsi="Arial" w:cs="Arial"/>
          <w:sz w:val="22"/>
          <w:szCs w:val="22"/>
        </w:rPr>
      </w:pPr>
      <w:r w:rsidRPr="00EE598E">
        <w:rPr>
          <w:rFonts w:ascii="Arial" w:hAnsi="Arial" w:cs="Arial"/>
          <w:sz w:val="22"/>
          <w:szCs w:val="22"/>
        </w:rPr>
        <w:t>Die schrittweise Anhebung des Pachtzinses sowie der Mitglieds</w:t>
      </w:r>
      <w:r w:rsidR="00F1224B" w:rsidRPr="00EE598E">
        <w:rPr>
          <w:rFonts w:ascii="Arial" w:hAnsi="Arial" w:cs="Arial"/>
          <w:sz w:val="22"/>
          <w:szCs w:val="22"/>
        </w:rPr>
        <w:t>-und Verbands</w:t>
      </w:r>
      <w:r w:rsidR="00387A04" w:rsidRPr="00EE598E">
        <w:rPr>
          <w:rFonts w:ascii="Arial" w:hAnsi="Arial" w:cs="Arial"/>
          <w:sz w:val="22"/>
          <w:szCs w:val="22"/>
        </w:rPr>
        <w:t>beiträge beruhen</w:t>
      </w:r>
      <w:r w:rsidRPr="00EE598E">
        <w:rPr>
          <w:rFonts w:ascii="Arial" w:hAnsi="Arial" w:cs="Arial"/>
          <w:sz w:val="22"/>
          <w:szCs w:val="22"/>
        </w:rPr>
        <w:t xml:space="preserve"> auf den gesetzlichen Regelungen </w:t>
      </w:r>
      <w:r w:rsidR="00F1224B" w:rsidRPr="00EE598E">
        <w:rPr>
          <w:rFonts w:ascii="Arial" w:hAnsi="Arial" w:cs="Arial"/>
          <w:sz w:val="22"/>
          <w:szCs w:val="22"/>
        </w:rPr>
        <w:t>des Gesetzgebers</w:t>
      </w:r>
      <w:r w:rsidR="00387A04" w:rsidRPr="00EE598E">
        <w:rPr>
          <w:rFonts w:ascii="Arial" w:hAnsi="Arial" w:cs="Arial"/>
          <w:sz w:val="22"/>
          <w:szCs w:val="22"/>
        </w:rPr>
        <w:t xml:space="preserve"> bzw.</w:t>
      </w:r>
      <w:r w:rsidR="00DD4CD4" w:rsidRPr="00EE598E">
        <w:rPr>
          <w:rFonts w:ascii="Arial" w:hAnsi="Arial" w:cs="Arial"/>
          <w:sz w:val="22"/>
          <w:szCs w:val="22"/>
        </w:rPr>
        <w:t xml:space="preserve"> den Beschlüssen der Verbände</w:t>
      </w:r>
      <w:r w:rsidR="00980D43" w:rsidRPr="00EE598E">
        <w:rPr>
          <w:rFonts w:ascii="Arial" w:hAnsi="Arial" w:cs="Arial"/>
          <w:sz w:val="22"/>
          <w:szCs w:val="22"/>
        </w:rPr>
        <w:t xml:space="preserve"> sowie Vereine</w:t>
      </w:r>
      <w:r w:rsidR="00E15D6B" w:rsidRPr="00EE598E">
        <w:rPr>
          <w:rFonts w:ascii="Arial" w:hAnsi="Arial" w:cs="Arial"/>
          <w:sz w:val="22"/>
          <w:szCs w:val="22"/>
        </w:rPr>
        <w:t xml:space="preserve"> </w:t>
      </w:r>
      <w:r w:rsidR="00980D43" w:rsidRPr="00EE598E">
        <w:rPr>
          <w:rFonts w:ascii="Arial" w:hAnsi="Arial" w:cs="Arial"/>
          <w:sz w:val="22"/>
          <w:szCs w:val="22"/>
        </w:rPr>
        <w:t xml:space="preserve">und </w:t>
      </w:r>
      <w:r w:rsidR="00E15D6B" w:rsidRPr="00EE598E">
        <w:rPr>
          <w:rFonts w:ascii="Arial" w:hAnsi="Arial" w:cs="Arial"/>
          <w:sz w:val="22"/>
          <w:szCs w:val="22"/>
        </w:rPr>
        <w:t>sind vom Pächter zu dulden</w:t>
      </w:r>
      <w:r w:rsidRPr="00EE598E">
        <w:rPr>
          <w:rFonts w:ascii="Arial" w:hAnsi="Arial" w:cs="Arial"/>
          <w:sz w:val="22"/>
          <w:szCs w:val="22"/>
        </w:rPr>
        <w:t>.</w:t>
      </w:r>
    </w:p>
    <w:p w:rsidR="0029157E" w:rsidRPr="00EE598E" w:rsidRDefault="0029157E">
      <w:pPr>
        <w:tabs>
          <w:tab w:val="left" w:pos="1260"/>
          <w:tab w:val="left" w:pos="2160"/>
        </w:tabs>
        <w:rPr>
          <w:rFonts w:ascii="Arial" w:hAnsi="Arial" w:cs="Arial"/>
          <w:sz w:val="22"/>
          <w:szCs w:val="22"/>
        </w:rPr>
      </w:pPr>
      <w:r w:rsidRPr="00EE598E">
        <w:rPr>
          <w:rFonts w:ascii="Arial" w:hAnsi="Arial" w:cs="Arial"/>
          <w:sz w:val="22"/>
          <w:szCs w:val="22"/>
        </w:rPr>
        <w:t>Ändert sich der gesetzliche Pachtzins nach §5 BKleinG, so tritt vorbehaltlich anderweitiger prei</w:t>
      </w:r>
      <w:r w:rsidR="004F2E57" w:rsidRPr="00EE598E">
        <w:rPr>
          <w:rFonts w:ascii="Arial" w:hAnsi="Arial" w:cs="Arial"/>
          <w:sz w:val="22"/>
          <w:szCs w:val="22"/>
        </w:rPr>
        <w:t xml:space="preserve">srechtlicher Regelungen </w:t>
      </w:r>
      <w:r w:rsidR="00894006" w:rsidRPr="00EE598E">
        <w:rPr>
          <w:rFonts w:ascii="Arial" w:hAnsi="Arial" w:cs="Arial"/>
          <w:sz w:val="22"/>
          <w:szCs w:val="22"/>
        </w:rPr>
        <w:t>der</w:t>
      </w:r>
      <w:r w:rsidR="004F2E57" w:rsidRPr="00EE598E">
        <w:rPr>
          <w:rFonts w:ascii="Arial" w:hAnsi="Arial" w:cs="Arial"/>
          <w:sz w:val="22"/>
          <w:szCs w:val="22"/>
        </w:rPr>
        <w:t xml:space="preserve"> neu</w:t>
      </w:r>
      <w:r w:rsidRPr="00EE598E">
        <w:rPr>
          <w:rFonts w:ascii="Arial" w:hAnsi="Arial" w:cs="Arial"/>
          <w:sz w:val="22"/>
          <w:szCs w:val="22"/>
        </w:rPr>
        <w:t xml:space="preserve"> festgesetzte Pachtzins jeweils mit Beginn des nächsten Zahlungszeitraumes in Kraft.</w:t>
      </w:r>
    </w:p>
    <w:p w:rsidR="00F62ED7" w:rsidRPr="00EE598E" w:rsidRDefault="00F62ED7" w:rsidP="00F62ED7">
      <w:pPr>
        <w:tabs>
          <w:tab w:val="left" w:pos="1260"/>
          <w:tab w:val="left" w:pos="2160"/>
        </w:tabs>
        <w:rPr>
          <w:rFonts w:ascii="Arial" w:hAnsi="Arial" w:cs="Arial"/>
          <w:sz w:val="22"/>
          <w:szCs w:val="22"/>
        </w:rPr>
      </w:pPr>
      <w:r w:rsidRPr="00EE598E">
        <w:rPr>
          <w:rFonts w:ascii="Arial" w:hAnsi="Arial" w:cs="Arial"/>
          <w:sz w:val="22"/>
          <w:szCs w:val="22"/>
        </w:rPr>
        <w:t>Der Abschluss eines neuen Pachtvertrages ist in diesem Falle nicht erforderlich.</w:t>
      </w:r>
    </w:p>
    <w:p w:rsidR="005D76EE" w:rsidRPr="00EE598E" w:rsidRDefault="005D76EE" w:rsidP="00F62ED7">
      <w:pPr>
        <w:tabs>
          <w:tab w:val="left" w:pos="1260"/>
          <w:tab w:val="left" w:pos="2160"/>
        </w:tabs>
        <w:rPr>
          <w:rFonts w:ascii="Arial" w:hAnsi="Arial" w:cs="Arial"/>
          <w:sz w:val="22"/>
          <w:szCs w:val="22"/>
        </w:rPr>
      </w:pPr>
    </w:p>
    <w:p w:rsidR="00FB7444" w:rsidRPr="00EE598E" w:rsidRDefault="005D76EE" w:rsidP="00F62ED7">
      <w:pPr>
        <w:tabs>
          <w:tab w:val="left" w:pos="1260"/>
          <w:tab w:val="left" w:pos="2160"/>
        </w:tabs>
        <w:rPr>
          <w:rFonts w:ascii="Arial" w:hAnsi="Arial" w:cs="Arial"/>
          <w:sz w:val="22"/>
          <w:szCs w:val="22"/>
        </w:rPr>
      </w:pPr>
      <w:r w:rsidRPr="00EE598E">
        <w:rPr>
          <w:rFonts w:ascii="Arial" w:hAnsi="Arial" w:cs="Arial"/>
          <w:sz w:val="22"/>
          <w:szCs w:val="22"/>
        </w:rPr>
        <w:t>3.) Der Pächter hat eine Sicherheitsumlage nach den geltenden Beschlüssen des Verbandes sowie des Vereines (siehe §12 Zusatzvereinbarungen) zu entrichten.</w:t>
      </w:r>
    </w:p>
    <w:p w:rsidR="00F62ED7" w:rsidRPr="00EE598E" w:rsidRDefault="005D76EE">
      <w:pPr>
        <w:tabs>
          <w:tab w:val="left" w:pos="1260"/>
          <w:tab w:val="left" w:pos="2160"/>
        </w:tabs>
        <w:rPr>
          <w:rFonts w:ascii="Arial" w:hAnsi="Arial" w:cs="Arial"/>
          <w:sz w:val="22"/>
          <w:szCs w:val="22"/>
        </w:rPr>
      </w:pPr>
      <w:r w:rsidRPr="00EE598E">
        <w:rPr>
          <w:rFonts w:ascii="Arial" w:hAnsi="Arial" w:cs="Arial"/>
          <w:sz w:val="22"/>
          <w:szCs w:val="22"/>
        </w:rPr>
        <w:t xml:space="preserve">Die Zahlung </w:t>
      </w:r>
      <w:r w:rsidR="00FB7444" w:rsidRPr="00EE598E">
        <w:rPr>
          <w:rFonts w:ascii="Arial" w:hAnsi="Arial" w:cs="Arial"/>
          <w:sz w:val="22"/>
          <w:szCs w:val="22"/>
        </w:rPr>
        <w:t xml:space="preserve">der Sicherheitsumlage </w:t>
      </w:r>
      <w:r w:rsidRPr="00EE598E">
        <w:rPr>
          <w:rFonts w:ascii="Arial" w:hAnsi="Arial" w:cs="Arial"/>
          <w:sz w:val="22"/>
          <w:szCs w:val="22"/>
        </w:rPr>
        <w:t xml:space="preserve">ist vor der Zahlung aller weiteren geldlichen Forderung </w:t>
      </w:r>
      <w:r w:rsidR="00FB7444" w:rsidRPr="00EE598E">
        <w:rPr>
          <w:rFonts w:ascii="Arial" w:hAnsi="Arial" w:cs="Arial"/>
          <w:sz w:val="22"/>
          <w:szCs w:val="22"/>
        </w:rPr>
        <w:t xml:space="preserve">welche </w:t>
      </w:r>
      <w:r w:rsidRPr="00EE598E">
        <w:rPr>
          <w:rFonts w:ascii="Arial" w:hAnsi="Arial" w:cs="Arial"/>
          <w:sz w:val="22"/>
          <w:szCs w:val="22"/>
        </w:rPr>
        <w:t xml:space="preserve">im Rahmen des Pachtvertragsabschlusses geltend gemacht werden und zu zahlen. </w:t>
      </w:r>
    </w:p>
    <w:p w:rsidR="00FB7444" w:rsidRPr="00EE598E" w:rsidRDefault="00FB7444">
      <w:pPr>
        <w:tabs>
          <w:tab w:val="left" w:pos="1260"/>
          <w:tab w:val="left" w:pos="2160"/>
        </w:tabs>
        <w:rPr>
          <w:rFonts w:ascii="Arial" w:hAnsi="Arial" w:cs="Arial"/>
          <w:sz w:val="22"/>
          <w:szCs w:val="22"/>
        </w:rPr>
      </w:pPr>
    </w:p>
    <w:p w:rsidR="0029157E" w:rsidRPr="00EE598E" w:rsidRDefault="00DB71A0">
      <w:pPr>
        <w:tabs>
          <w:tab w:val="left" w:pos="1260"/>
          <w:tab w:val="left" w:pos="2160"/>
        </w:tabs>
        <w:rPr>
          <w:rFonts w:ascii="Arial" w:hAnsi="Arial" w:cs="Arial"/>
          <w:sz w:val="22"/>
          <w:szCs w:val="22"/>
        </w:rPr>
      </w:pPr>
      <w:r w:rsidRPr="00EE598E">
        <w:rPr>
          <w:rFonts w:ascii="Arial" w:hAnsi="Arial" w:cs="Arial"/>
          <w:sz w:val="22"/>
          <w:szCs w:val="22"/>
        </w:rPr>
        <w:t>2.) Der Verpächter kann vom Pächter die Erstattung der öffentlich-rechtlichen Lasten verlangen, die vom Grundstückseigentümer auf den Verpächter übergewälzt werden können. Ferner kann er notwendig werdende Abgaben und Gebühren z.B. Straßenreinigung verlangen. Die jeweiligen Beträge sind innerhalb von vier Wochen nach Rechnungslegung an den Verpächters bzw. de</w:t>
      </w:r>
      <w:r w:rsidR="0029157E" w:rsidRPr="00EE598E">
        <w:rPr>
          <w:rFonts w:ascii="Arial" w:hAnsi="Arial" w:cs="Arial"/>
          <w:sz w:val="22"/>
          <w:szCs w:val="22"/>
        </w:rPr>
        <w:t>ssen Bevollmächtigten zu zahlen.</w:t>
      </w:r>
    </w:p>
    <w:p w:rsidR="00DB71A0" w:rsidRPr="00EE598E" w:rsidRDefault="00DB71A0">
      <w:pPr>
        <w:tabs>
          <w:tab w:val="left" w:pos="1260"/>
          <w:tab w:val="left" w:pos="2160"/>
        </w:tabs>
        <w:rPr>
          <w:rFonts w:ascii="Arial" w:hAnsi="Arial" w:cs="Arial"/>
          <w:sz w:val="22"/>
          <w:szCs w:val="22"/>
        </w:rPr>
      </w:pPr>
      <w:r w:rsidRPr="00EE598E">
        <w:rPr>
          <w:rFonts w:ascii="Arial" w:hAnsi="Arial" w:cs="Arial"/>
          <w:sz w:val="22"/>
          <w:szCs w:val="22"/>
        </w:rPr>
        <w:t>3.) Ein Erlass des Pachtzinses wegen Misswuchs, Wildschaden, Hagelschlag, Überschwemmung oder dergleichen kann nicht gefordert werden. Die Aufrechnung gegen den Pachtzins ist nur mit vom Verpächter anerkannten oder rechtskräftig festgestel</w:t>
      </w:r>
      <w:r w:rsidR="00387A04" w:rsidRPr="00EE598E">
        <w:rPr>
          <w:rFonts w:ascii="Arial" w:hAnsi="Arial" w:cs="Arial"/>
          <w:sz w:val="22"/>
          <w:szCs w:val="22"/>
        </w:rPr>
        <w:t>lten Gegenforderungen zulässig.</w:t>
      </w:r>
    </w:p>
    <w:p w:rsidR="00980D43" w:rsidRPr="00EE598E" w:rsidRDefault="00980D43">
      <w:pPr>
        <w:tabs>
          <w:tab w:val="left" w:pos="1260"/>
          <w:tab w:val="left" w:pos="2160"/>
        </w:tabs>
        <w:rPr>
          <w:rFonts w:ascii="Arial" w:hAnsi="Arial" w:cs="Arial"/>
          <w:sz w:val="22"/>
          <w:szCs w:val="22"/>
        </w:rPr>
      </w:pPr>
    </w:p>
    <w:p w:rsidR="0079272F" w:rsidRPr="00EE598E" w:rsidRDefault="00980D43">
      <w:pPr>
        <w:tabs>
          <w:tab w:val="left" w:pos="1260"/>
          <w:tab w:val="left" w:pos="2160"/>
        </w:tabs>
        <w:rPr>
          <w:rFonts w:ascii="Arial" w:hAnsi="Arial" w:cs="Arial"/>
          <w:sz w:val="22"/>
          <w:szCs w:val="22"/>
        </w:rPr>
      </w:pPr>
      <w:r w:rsidRPr="00EE598E">
        <w:rPr>
          <w:rFonts w:ascii="Arial" w:hAnsi="Arial" w:cs="Arial"/>
          <w:sz w:val="22"/>
          <w:szCs w:val="22"/>
        </w:rPr>
        <w:t>4</w:t>
      </w:r>
      <w:r w:rsidR="0079272F" w:rsidRPr="00EE598E">
        <w:rPr>
          <w:rFonts w:ascii="Arial" w:hAnsi="Arial" w:cs="Arial"/>
          <w:sz w:val="22"/>
          <w:szCs w:val="22"/>
        </w:rPr>
        <w:t>.) Verwaltungskosten der Pachtsache werden durch die Verbands- und Mitgliedsbeiträge sowie geldliche Gemeinschaftsleistungen im Kleingartenverein abgegolten, solange der Verein die Kleingartenanlage aufgrund der durch den Verband  erteilten Verwaltungsvollmacht verwaltet.</w:t>
      </w:r>
    </w:p>
    <w:p w:rsidR="0079272F" w:rsidRPr="00EE598E" w:rsidRDefault="0079272F">
      <w:pPr>
        <w:tabs>
          <w:tab w:val="left" w:pos="1260"/>
          <w:tab w:val="left" w:pos="2160"/>
        </w:tabs>
        <w:rPr>
          <w:rFonts w:ascii="Arial" w:hAnsi="Arial" w:cs="Arial"/>
          <w:sz w:val="22"/>
          <w:szCs w:val="22"/>
        </w:rPr>
      </w:pPr>
      <w:r w:rsidRPr="00EE598E">
        <w:rPr>
          <w:rFonts w:ascii="Arial" w:hAnsi="Arial" w:cs="Arial"/>
          <w:sz w:val="22"/>
          <w:szCs w:val="22"/>
        </w:rPr>
        <w:t xml:space="preserve">Bei Nichtmitgliedschaft im Verband der Gartenfreunde Mansfelder Land </w:t>
      </w:r>
      <w:r w:rsidR="00980D43" w:rsidRPr="00EE598E">
        <w:rPr>
          <w:rFonts w:ascii="Arial" w:hAnsi="Arial" w:cs="Arial"/>
          <w:sz w:val="22"/>
          <w:szCs w:val="22"/>
        </w:rPr>
        <w:t xml:space="preserve">- </w:t>
      </w:r>
      <w:r w:rsidRPr="00EE598E">
        <w:rPr>
          <w:rFonts w:ascii="Arial" w:hAnsi="Arial" w:cs="Arial"/>
          <w:sz w:val="22"/>
          <w:szCs w:val="22"/>
        </w:rPr>
        <w:t xml:space="preserve">Eisleben e.V. bzw. bei Beendigung oder Kündigung der </w:t>
      </w:r>
      <w:r w:rsidR="00EC3EA7" w:rsidRPr="00EE598E">
        <w:rPr>
          <w:rFonts w:ascii="Arial" w:hAnsi="Arial" w:cs="Arial"/>
          <w:sz w:val="22"/>
          <w:szCs w:val="22"/>
        </w:rPr>
        <w:t xml:space="preserve">dem Verein erteilten </w:t>
      </w:r>
      <w:r w:rsidRPr="00EE598E">
        <w:rPr>
          <w:rFonts w:ascii="Arial" w:hAnsi="Arial" w:cs="Arial"/>
          <w:sz w:val="22"/>
          <w:szCs w:val="22"/>
        </w:rPr>
        <w:t xml:space="preserve">Verwaltungsvollmacht sind die Leistungen durch finanzielle Abgeltung in </w:t>
      </w:r>
      <w:r w:rsidR="00387A04" w:rsidRPr="00EE598E">
        <w:rPr>
          <w:rFonts w:ascii="Arial" w:hAnsi="Arial" w:cs="Arial"/>
          <w:sz w:val="22"/>
          <w:szCs w:val="22"/>
        </w:rPr>
        <w:t xml:space="preserve">mindestens </w:t>
      </w:r>
      <w:r w:rsidRPr="00EE598E">
        <w:rPr>
          <w:rFonts w:ascii="Arial" w:hAnsi="Arial" w:cs="Arial"/>
          <w:sz w:val="22"/>
          <w:szCs w:val="22"/>
        </w:rPr>
        <w:t xml:space="preserve">doppelter Höhe des ursprünglichen Verbandsbeitrages zusätzlich zum Pachtzins und eventuellen öffentlich-rechtlichen Lasten durch den Pächter zu tragen. </w:t>
      </w:r>
    </w:p>
    <w:p w:rsidR="009E2A11" w:rsidRPr="00EE598E" w:rsidRDefault="009E2A11">
      <w:pPr>
        <w:tabs>
          <w:tab w:val="left" w:pos="1260"/>
          <w:tab w:val="left" w:pos="2160"/>
        </w:tabs>
        <w:rPr>
          <w:rFonts w:ascii="Arial" w:hAnsi="Arial" w:cs="Arial"/>
          <w:sz w:val="22"/>
          <w:szCs w:val="22"/>
        </w:rPr>
      </w:pPr>
    </w:p>
    <w:p w:rsidR="009E2A11" w:rsidRPr="00EE598E" w:rsidRDefault="00980D43">
      <w:pPr>
        <w:tabs>
          <w:tab w:val="left" w:pos="1260"/>
          <w:tab w:val="left" w:pos="2160"/>
        </w:tabs>
        <w:rPr>
          <w:rFonts w:ascii="Arial" w:hAnsi="Arial" w:cs="Arial"/>
          <w:sz w:val="22"/>
          <w:szCs w:val="22"/>
        </w:rPr>
      </w:pPr>
      <w:r w:rsidRPr="00EE598E">
        <w:rPr>
          <w:rFonts w:ascii="Arial" w:hAnsi="Arial" w:cs="Arial"/>
          <w:sz w:val="22"/>
          <w:szCs w:val="22"/>
        </w:rPr>
        <w:t>5</w:t>
      </w:r>
      <w:r w:rsidR="00EC3684" w:rsidRPr="00EE598E">
        <w:rPr>
          <w:rFonts w:ascii="Arial" w:hAnsi="Arial" w:cs="Arial"/>
          <w:sz w:val="22"/>
          <w:szCs w:val="22"/>
        </w:rPr>
        <w:t>.) Die</w:t>
      </w:r>
      <w:r w:rsidRPr="00EE598E">
        <w:rPr>
          <w:rFonts w:ascii="Arial" w:hAnsi="Arial" w:cs="Arial"/>
          <w:sz w:val="22"/>
          <w:szCs w:val="22"/>
        </w:rPr>
        <w:t xml:space="preserve"> o.g. Pächter </w:t>
      </w:r>
      <w:r w:rsidR="00CE59DE" w:rsidRPr="00EE598E">
        <w:rPr>
          <w:rFonts w:ascii="Arial" w:hAnsi="Arial" w:cs="Arial"/>
          <w:sz w:val="22"/>
          <w:szCs w:val="22"/>
        </w:rPr>
        <w:t>sowie deren Ehepartner</w:t>
      </w:r>
      <w:r w:rsidR="00EC3684" w:rsidRPr="00EE598E">
        <w:rPr>
          <w:rFonts w:ascii="Arial" w:hAnsi="Arial" w:cs="Arial"/>
          <w:sz w:val="22"/>
          <w:szCs w:val="22"/>
        </w:rPr>
        <w:t xml:space="preserve"> und </w:t>
      </w:r>
      <w:r w:rsidR="00CE59DE" w:rsidRPr="00EE598E">
        <w:rPr>
          <w:rFonts w:ascii="Arial" w:hAnsi="Arial" w:cs="Arial"/>
          <w:sz w:val="22"/>
          <w:szCs w:val="22"/>
        </w:rPr>
        <w:t xml:space="preserve">die Partner einer </w:t>
      </w:r>
      <w:r w:rsidR="00FB7444" w:rsidRPr="00EE598E">
        <w:rPr>
          <w:rFonts w:ascii="Arial" w:hAnsi="Arial" w:cs="Arial"/>
          <w:sz w:val="22"/>
          <w:szCs w:val="22"/>
        </w:rPr>
        <w:t>eingetragenen Lebensgemeinschaft</w:t>
      </w:r>
      <w:r w:rsidR="00EC3684" w:rsidRPr="00EE598E">
        <w:rPr>
          <w:rFonts w:ascii="Arial" w:hAnsi="Arial" w:cs="Arial"/>
          <w:sz w:val="22"/>
          <w:szCs w:val="22"/>
        </w:rPr>
        <w:t xml:space="preserve"> gelten als</w:t>
      </w:r>
      <w:r w:rsidR="009E2A11" w:rsidRPr="00EE598E">
        <w:rPr>
          <w:rFonts w:ascii="Arial" w:hAnsi="Arial" w:cs="Arial"/>
          <w:sz w:val="22"/>
          <w:szCs w:val="22"/>
        </w:rPr>
        <w:t xml:space="preserve"> Gesamtschuldner.</w:t>
      </w:r>
    </w:p>
    <w:p w:rsidR="00F1224B" w:rsidRPr="00EE598E" w:rsidRDefault="00F1224B" w:rsidP="0079272F">
      <w:pPr>
        <w:tabs>
          <w:tab w:val="left" w:pos="1260"/>
          <w:tab w:val="left" w:pos="2160"/>
          <w:tab w:val="left" w:pos="4320"/>
        </w:tabs>
        <w:rPr>
          <w:rFonts w:ascii="Arial" w:hAnsi="Arial" w:cs="Arial"/>
          <w:b/>
        </w:rPr>
      </w:pPr>
    </w:p>
    <w:p w:rsidR="004250D8" w:rsidRPr="00EE598E" w:rsidRDefault="004250D8">
      <w:pPr>
        <w:tabs>
          <w:tab w:val="left" w:pos="1260"/>
          <w:tab w:val="left" w:pos="2160"/>
          <w:tab w:val="left" w:pos="4320"/>
        </w:tabs>
        <w:jc w:val="center"/>
        <w:rPr>
          <w:rFonts w:ascii="Arial" w:hAnsi="Arial" w:cs="Arial"/>
          <w:b/>
        </w:rPr>
      </w:pPr>
      <w:r w:rsidRPr="00EE598E">
        <w:rPr>
          <w:rFonts w:ascii="Arial" w:hAnsi="Arial" w:cs="Arial"/>
          <w:b/>
        </w:rPr>
        <w:t>§ 4</w:t>
      </w:r>
    </w:p>
    <w:p w:rsidR="004250D8" w:rsidRPr="00EE598E" w:rsidRDefault="004250D8">
      <w:pPr>
        <w:tabs>
          <w:tab w:val="left" w:pos="1260"/>
          <w:tab w:val="left" w:pos="2160"/>
          <w:tab w:val="left" w:pos="4320"/>
        </w:tabs>
        <w:jc w:val="center"/>
        <w:rPr>
          <w:rFonts w:ascii="Arial" w:hAnsi="Arial" w:cs="Arial"/>
          <w:b/>
        </w:rPr>
      </w:pPr>
      <w:r w:rsidRPr="00EE598E">
        <w:rPr>
          <w:rFonts w:ascii="Arial" w:hAnsi="Arial" w:cs="Arial"/>
          <w:b/>
        </w:rPr>
        <w:t>Zahlungsverzug</w:t>
      </w:r>
    </w:p>
    <w:p w:rsidR="004250D8" w:rsidRPr="00EE598E" w:rsidRDefault="007F4A0F" w:rsidP="007F4A0F">
      <w:pPr>
        <w:tabs>
          <w:tab w:val="left" w:pos="1260"/>
          <w:tab w:val="left" w:pos="2160"/>
        </w:tabs>
        <w:rPr>
          <w:rFonts w:ascii="Arial" w:hAnsi="Arial" w:cs="Arial"/>
          <w:sz w:val="22"/>
          <w:szCs w:val="22"/>
        </w:rPr>
      </w:pPr>
      <w:r w:rsidRPr="00EE598E">
        <w:rPr>
          <w:rFonts w:ascii="Arial" w:hAnsi="Arial" w:cs="Arial"/>
          <w:sz w:val="22"/>
          <w:szCs w:val="22"/>
        </w:rPr>
        <w:t xml:space="preserve">1.) </w:t>
      </w:r>
      <w:r w:rsidR="004250D8" w:rsidRPr="00EE598E">
        <w:rPr>
          <w:rFonts w:ascii="Arial" w:hAnsi="Arial" w:cs="Arial"/>
          <w:sz w:val="22"/>
          <w:szCs w:val="22"/>
        </w:rPr>
        <w:t>Bleibt der Pächter mit der Zahlung se</w:t>
      </w:r>
      <w:r w:rsidR="00F614C2" w:rsidRPr="00EE598E">
        <w:rPr>
          <w:rFonts w:ascii="Arial" w:hAnsi="Arial" w:cs="Arial"/>
          <w:sz w:val="22"/>
          <w:szCs w:val="22"/>
        </w:rPr>
        <w:t>iner</w:t>
      </w:r>
      <w:r w:rsidR="00C528BB" w:rsidRPr="00EE598E">
        <w:rPr>
          <w:rFonts w:ascii="Arial" w:hAnsi="Arial" w:cs="Arial"/>
          <w:sz w:val="22"/>
          <w:szCs w:val="22"/>
        </w:rPr>
        <w:t xml:space="preserve"> </w:t>
      </w:r>
      <w:r w:rsidR="002B4CD1" w:rsidRPr="00EE598E">
        <w:rPr>
          <w:rFonts w:ascii="Arial" w:hAnsi="Arial" w:cs="Arial"/>
          <w:sz w:val="22"/>
          <w:szCs w:val="22"/>
        </w:rPr>
        <w:t>Sicherheitsumlage</w:t>
      </w:r>
      <w:r w:rsidR="009E7B2E" w:rsidRPr="00EE598E">
        <w:rPr>
          <w:rFonts w:ascii="Arial" w:hAnsi="Arial" w:cs="Arial"/>
          <w:sz w:val="22"/>
          <w:szCs w:val="22"/>
        </w:rPr>
        <w:t xml:space="preserve">, seines </w:t>
      </w:r>
      <w:r w:rsidR="00C528BB" w:rsidRPr="00EE598E">
        <w:rPr>
          <w:rFonts w:ascii="Arial" w:hAnsi="Arial" w:cs="Arial"/>
          <w:sz w:val="22"/>
          <w:szCs w:val="22"/>
        </w:rPr>
        <w:t>Pachtzinses,</w:t>
      </w:r>
      <w:r w:rsidR="00A309D3" w:rsidRPr="00EE598E">
        <w:rPr>
          <w:rFonts w:ascii="Arial" w:hAnsi="Arial" w:cs="Arial"/>
          <w:sz w:val="22"/>
          <w:szCs w:val="22"/>
        </w:rPr>
        <w:t xml:space="preserve"> seiner Mitgliedsbeiträge, </w:t>
      </w:r>
      <w:r w:rsidR="002B4CD1" w:rsidRPr="00EE598E">
        <w:rPr>
          <w:rFonts w:ascii="Arial" w:hAnsi="Arial" w:cs="Arial"/>
          <w:sz w:val="22"/>
          <w:szCs w:val="22"/>
        </w:rPr>
        <w:t xml:space="preserve">anderer </w:t>
      </w:r>
      <w:r w:rsidR="00A309D3" w:rsidRPr="00EE598E">
        <w:rPr>
          <w:rFonts w:ascii="Arial" w:hAnsi="Arial" w:cs="Arial"/>
          <w:sz w:val="22"/>
          <w:szCs w:val="22"/>
        </w:rPr>
        <w:t>Umlagen</w:t>
      </w:r>
      <w:r w:rsidR="004250D8" w:rsidRPr="00EE598E">
        <w:rPr>
          <w:rFonts w:ascii="Arial" w:hAnsi="Arial" w:cs="Arial"/>
          <w:sz w:val="22"/>
          <w:szCs w:val="22"/>
        </w:rPr>
        <w:t xml:space="preserve"> oder </w:t>
      </w:r>
      <w:r w:rsidR="00A309D3" w:rsidRPr="00EE598E">
        <w:rPr>
          <w:rFonts w:ascii="Arial" w:hAnsi="Arial" w:cs="Arial"/>
          <w:sz w:val="22"/>
          <w:szCs w:val="22"/>
        </w:rPr>
        <w:t>sonstigen entgeltlichen Gemeinschaftsleistungen</w:t>
      </w:r>
      <w:r w:rsidR="004250D8" w:rsidRPr="00EE598E">
        <w:rPr>
          <w:rFonts w:ascii="Arial" w:hAnsi="Arial" w:cs="Arial"/>
          <w:sz w:val="22"/>
          <w:szCs w:val="22"/>
        </w:rPr>
        <w:t>,</w:t>
      </w:r>
      <w:r w:rsidRPr="00EE598E">
        <w:rPr>
          <w:rFonts w:ascii="Arial" w:hAnsi="Arial" w:cs="Arial"/>
          <w:sz w:val="22"/>
          <w:szCs w:val="22"/>
        </w:rPr>
        <w:t xml:space="preserve"> nach Fristsetzung</w:t>
      </w:r>
      <w:r w:rsidR="00A309D3" w:rsidRPr="00EE598E">
        <w:rPr>
          <w:rFonts w:ascii="Arial" w:hAnsi="Arial" w:cs="Arial"/>
          <w:sz w:val="22"/>
          <w:szCs w:val="22"/>
        </w:rPr>
        <w:t xml:space="preserve"> drei Monate in Verzug und erfüllt</w:t>
      </w:r>
      <w:r w:rsidR="004250D8" w:rsidRPr="00EE598E">
        <w:rPr>
          <w:rFonts w:ascii="Arial" w:hAnsi="Arial" w:cs="Arial"/>
          <w:sz w:val="22"/>
          <w:szCs w:val="22"/>
        </w:rPr>
        <w:t xml:space="preserve"> trotz erfolgter schriftlic</w:t>
      </w:r>
      <w:r w:rsidR="00A309D3" w:rsidRPr="00EE598E">
        <w:rPr>
          <w:rFonts w:ascii="Arial" w:hAnsi="Arial" w:cs="Arial"/>
          <w:sz w:val="22"/>
          <w:szCs w:val="22"/>
        </w:rPr>
        <w:t>her Mahnung, nicht innerhalb</w:t>
      </w:r>
      <w:r w:rsidR="004250D8" w:rsidRPr="00EE598E">
        <w:rPr>
          <w:rFonts w:ascii="Arial" w:hAnsi="Arial" w:cs="Arial"/>
          <w:sz w:val="22"/>
          <w:szCs w:val="22"/>
        </w:rPr>
        <w:t xml:space="preserve"> </w:t>
      </w:r>
      <w:r w:rsidR="00A309D3" w:rsidRPr="00EE598E">
        <w:rPr>
          <w:rFonts w:ascii="Arial" w:hAnsi="Arial" w:cs="Arial"/>
          <w:sz w:val="22"/>
          <w:szCs w:val="22"/>
        </w:rPr>
        <w:t>von zw</w:t>
      </w:r>
      <w:r w:rsidR="002B4CD1" w:rsidRPr="00EE598E">
        <w:rPr>
          <w:rFonts w:ascii="Arial" w:hAnsi="Arial" w:cs="Arial"/>
          <w:sz w:val="22"/>
          <w:szCs w:val="22"/>
        </w:rPr>
        <w:t>ei Monate seine Zahlungspflicht</w:t>
      </w:r>
      <w:r w:rsidR="004250D8" w:rsidRPr="00EE598E">
        <w:rPr>
          <w:rFonts w:ascii="Arial" w:hAnsi="Arial" w:cs="Arial"/>
          <w:sz w:val="22"/>
          <w:szCs w:val="22"/>
        </w:rPr>
        <w:t>, so ist der Verpächter berechtigt</w:t>
      </w:r>
      <w:r w:rsidR="00C1027A" w:rsidRPr="00EE598E">
        <w:rPr>
          <w:rFonts w:ascii="Arial" w:hAnsi="Arial" w:cs="Arial"/>
          <w:sz w:val="22"/>
          <w:szCs w:val="22"/>
        </w:rPr>
        <w:t>, das</w:t>
      </w:r>
      <w:r w:rsidR="004250D8" w:rsidRPr="00EE598E">
        <w:rPr>
          <w:rFonts w:ascii="Arial" w:hAnsi="Arial" w:cs="Arial"/>
          <w:sz w:val="22"/>
          <w:szCs w:val="22"/>
        </w:rPr>
        <w:t xml:space="preserve"> Pachtverhältnis nach Maßgabe der Bestimmungen des Bundeskleingartengesetzes</w:t>
      </w:r>
      <w:r w:rsidR="00C528BB" w:rsidRPr="00EE598E">
        <w:rPr>
          <w:rFonts w:ascii="Arial" w:hAnsi="Arial" w:cs="Arial"/>
          <w:sz w:val="22"/>
          <w:szCs w:val="22"/>
        </w:rPr>
        <w:t xml:space="preserve"> </w:t>
      </w:r>
      <w:r w:rsidR="004250D8" w:rsidRPr="00EE598E">
        <w:rPr>
          <w:rFonts w:ascii="Arial" w:hAnsi="Arial" w:cs="Arial"/>
          <w:sz w:val="22"/>
          <w:szCs w:val="22"/>
        </w:rPr>
        <w:t>zu kündigen.</w:t>
      </w:r>
    </w:p>
    <w:p w:rsidR="00A309D3" w:rsidRPr="00EE598E" w:rsidRDefault="00A309D3">
      <w:pPr>
        <w:tabs>
          <w:tab w:val="left" w:pos="1260"/>
          <w:tab w:val="left" w:pos="2160"/>
        </w:tabs>
        <w:rPr>
          <w:rFonts w:ascii="Arial" w:hAnsi="Arial" w:cs="Arial"/>
          <w:sz w:val="22"/>
          <w:szCs w:val="22"/>
        </w:rPr>
      </w:pPr>
      <w:r w:rsidRPr="00EE598E">
        <w:rPr>
          <w:rFonts w:ascii="Arial" w:hAnsi="Arial" w:cs="Arial"/>
          <w:sz w:val="22"/>
          <w:szCs w:val="22"/>
        </w:rPr>
        <w:t>Die durch die Kündigung</w:t>
      </w:r>
      <w:r w:rsidR="007F4A0F" w:rsidRPr="00EE598E">
        <w:rPr>
          <w:rFonts w:ascii="Arial" w:hAnsi="Arial" w:cs="Arial"/>
          <w:sz w:val="22"/>
          <w:szCs w:val="22"/>
        </w:rPr>
        <w:t xml:space="preserve"> eventuell</w:t>
      </w:r>
      <w:r w:rsidRPr="00EE598E">
        <w:rPr>
          <w:rFonts w:ascii="Arial" w:hAnsi="Arial" w:cs="Arial"/>
          <w:sz w:val="22"/>
          <w:szCs w:val="22"/>
        </w:rPr>
        <w:t xml:space="preserve"> </w:t>
      </w:r>
      <w:r w:rsidR="007F4A0F" w:rsidRPr="00EE598E">
        <w:rPr>
          <w:rFonts w:ascii="Arial" w:hAnsi="Arial" w:cs="Arial"/>
          <w:sz w:val="22"/>
          <w:szCs w:val="22"/>
        </w:rPr>
        <w:t>entstehenden</w:t>
      </w:r>
      <w:r w:rsidRPr="00EE598E">
        <w:rPr>
          <w:rFonts w:ascii="Arial" w:hAnsi="Arial" w:cs="Arial"/>
          <w:sz w:val="22"/>
          <w:szCs w:val="22"/>
        </w:rPr>
        <w:t xml:space="preserve"> Kosten sind vom Pächter zu tragen.</w:t>
      </w:r>
    </w:p>
    <w:p w:rsidR="007F4A0F" w:rsidRPr="00EE598E" w:rsidRDefault="007F4A0F">
      <w:pPr>
        <w:tabs>
          <w:tab w:val="left" w:pos="1260"/>
          <w:tab w:val="left" w:pos="2160"/>
        </w:tabs>
        <w:rPr>
          <w:rFonts w:ascii="Arial" w:hAnsi="Arial" w:cs="Arial"/>
          <w:sz w:val="22"/>
          <w:szCs w:val="22"/>
        </w:rPr>
      </w:pPr>
    </w:p>
    <w:p w:rsidR="007F4A0F" w:rsidRPr="00EE598E" w:rsidRDefault="007F4A0F">
      <w:pPr>
        <w:tabs>
          <w:tab w:val="left" w:pos="1260"/>
          <w:tab w:val="left" w:pos="2160"/>
        </w:tabs>
        <w:rPr>
          <w:rFonts w:ascii="Arial" w:hAnsi="Arial" w:cs="Arial"/>
          <w:sz w:val="22"/>
          <w:szCs w:val="22"/>
        </w:rPr>
      </w:pPr>
      <w:r w:rsidRPr="00EE598E">
        <w:rPr>
          <w:rFonts w:ascii="Arial" w:hAnsi="Arial" w:cs="Arial"/>
          <w:sz w:val="22"/>
          <w:szCs w:val="22"/>
        </w:rPr>
        <w:t>2.) Bleibt der Pächter mit der Zahlung von Entgelten für den Strom- und Wasserverbrauch nach deren Fälligkeit in Verzug und kommt seiner Zahlungspflicht nicht innerhalb von zwei Monaten nach schriftlicher Mahnung nach, ist der Verein berechtigt, von seinem Zurückbehaltungsrecht durch Unterbrechung der Versorgung bis zur vollständigen Zahlung der geschuldeten Beträge zzgl. eventueller Verwaltungs</w:t>
      </w:r>
      <w:r w:rsidR="00387A04" w:rsidRPr="00EE598E">
        <w:rPr>
          <w:rFonts w:ascii="Arial" w:hAnsi="Arial" w:cs="Arial"/>
          <w:sz w:val="22"/>
          <w:szCs w:val="22"/>
        </w:rPr>
        <w:t>- und Freischalt</w:t>
      </w:r>
      <w:r w:rsidRPr="00EE598E">
        <w:rPr>
          <w:rFonts w:ascii="Arial" w:hAnsi="Arial" w:cs="Arial"/>
          <w:sz w:val="22"/>
          <w:szCs w:val="22"/>
        </w:rPr>
        <w:t xml:space="preserve">kosten Gebrauch zu machen.  </w:t>
      </w:r>
    </w:p>
    <w:p w:rsidR="004250D8" w:rsidRPr="00EE598E" w:rsidRDefault="004250D8">
      <w:pPr>
        <w:tabs>
          <w:tab w:val="left" w:pos="1260"/>
          <w:tab w:val="left" w:pos="2160"/>
        </w:tabs>
        <w:rPr>
          <w:rFonts w:ascii="Arial" w:hAnsi="Arial" w:cs="Arial"/>
          <w:sz w:val="22"/>
          <w:szCs w:val="22"/>
        </w:rPr>
      </w:pPr>
    </w:p>
    <w:p w:rsidR="004250D8" w:rsidRPr="00EE598E" w:rsidRDefault="007F4A0F">
      <w:pPr>
        <w:tabs>
          <w:tab w:val="left" w:pos="1260"/>
          <w:tab w:val="left" w:pos="2160"/>
        </w:tabs>
        <w:rPr>
          <w:rFonts w:ascii="Arial" w:hAnsi="Arial" w:cs="Arial"/>
          <w:sz w:val="22"/>
          <w:szCs w:val="22"/>
        </w:rPr>
      </w:pPr>
      <w:r w:rsidRPr="00EE598E">
        <w:rPr>
          <w:rFonts w:ascii="Arial" w:hAnsi="Arial" w:cs="Arial"/>
          <w:sz w:val="22"/>
          <w:szCs w:val="22"/>
        </w:rPr>
        <w:t xml:space="preserve">3.) </w:t>
      </w:r>
      <w:r w:rsidR="004250D8" w:rsidRPr="00EE598E">
        <w:rPr>
          <w:rFonts w:ascii="Arial" w:hAnsi="Arial" w:cs="Arial"/>
          <w:sz w:val="22"/>
          <w:szCs w:val="22"/>
        </w:rPr>
        <w:t>Die gesamten Bestände der Gartenparzelle sowie Laube und andere Baulichkeiten, Einfriedung</w:t>
      </w:r>
      <w:r w:rsidR="00387A04" w:rsidRPr="00EE598E">
        <w:rPr>
          <w:rFonts w:ascii="Arial" w:hAnsi="Arial" w:cs="Arial"/>
          <w:sz w:val="22"/>
          <w:szCs w:val="22"/>
        </w:rPr>
        <w:t>, Gerätschaften</w:t>
      </w:r>
      <w:r w:rsidR="004250D8" w:rsidRPr="00EE598E">
        <w:rPr>
          <w:rFonts w:ascii="Arial" w:hAnsi="Arial" w:cs="Arial"/>
          <w:sz w:val="22"/>
          <w:szCs w:val="22"/>
        </w:rPr>
        <w:t xml:space="preserve"> und alle Anpflanzungen sowie Gart</w:t>
      </w:r>
      <w:r w:rsidR="00C528BB" w:rsidRPr="00EE598E">
        <w:rPr>
          <w:rFonts w:ascii="Arial" w:hAnsi="Arial" w:cs="Arial"/>
          <w:sz w:val="22"/>
          <w:szCs w:val="22"/>
        </w:rPr>
        <w:t>enfrüchte haften für den Pachtzins und alle weiteren offenen Forderungen</w:t>
      </w:r>
      <w:r w:rsidR="004250D8" w:rsidRPr="00EE598E">
        <w:rPr>
          <w:rFonts w:ascii="Arial" w:hAnsi="Arial" w:cs="Arial"/>
          <w:sz w:val="22"/>
          <w:szCs w:val="22"/>
        </w:rPr>
        <w:t>.</w:t>
      </w:r>
    </w:p>
    <w:p w:rsidR="004250D8" w:rsidRPr="00EE598E" w:rsidRDefault="00C1027A">
      <w:pPr>
        <w:tabs>
          <w:tab w:val="left" w:pos="1260"/>
          <w:tab w:val="left" w:pos="2160"/>
        </w:tabs>
        <w:rPr>
          <w:rFonts w:ascii="Arial" w:hAnsi="Arial" w:cs="Arial"/>
          <w:sz w:val="22"/>
          <w:szCs w:val="22"/>
        </w:rPr>
      </w:pPr>
      <w:r w:rsidRPr="00EE598E">
        <w:rPr>
          <w:rFonts w:ascii="Arial" w:hAnsi="Arial" w:cs="Arial"/>
          <w:sz w:val="22"/>
          <w:szCs w:val="22"/>
        </w:rPr>
        <w:t>Bis zum</w:t>
      </w:r>
      <w:r w:rsidR="00C20377" w:rsidRPr="00EE598E">
        <w:rPr>
          <w:rFonts w:ascii="Arial" w:hAnsi="Arial" w:cs="Arial"/>
          <w:sz w:val="22"/>
          <w:szCs w:val="22"/>
        </w:rPr>
        <w:t xml:space="preserve"> Ausgleich</w:t>
      </w:r>
      <w:r w:rsidR="004250D8" w:rsidRPr="00EE598E">
        <w:rPr>
          <w:rFonts w:ascii="Arial" w:hAnsi="Arial" w:cs="Arial"/>
          <w:sz w:val="22"/>
          <w:szCs w:val="22"/>
        </w:rPr>
        <w:t xml:space="preserve"> des Pachtzinses</w:t>
      </w:r>
      <w:r w:rsidR="00C20377" w:rsidRPr="00EE598E">
        <w:rPr>
          <w:rFonts w:ascii="Arial" w:hAnsi="Arial" w:cs="Arial"/>
          <w:sz w:val="22"/>
          <w:szCs w:val="22"/>
        </w:rPr>
        <w:t xml:space="preserve"> und der offenen Forderungen</w:t>
      </w:r>
      <w:r w:rsidR="004250D8" w:rsidRPr="00EE598E">
        <w:rPr>
          <w:rFonts w:ascii="Arial" w:hAnsi="Arial" w:cs="Arial"/>
          <w:sz w:val="22"/>
          <w:szCs w:val="22"/>
        </w:rPr>
        <w:t xml:space="preserve"> darf nichts von den </w:t>
      </w:r>
      <w:r w:rsidR="00387A04" w:rsidRPr="00EE598E">
        <w:rPr>
          <w:rFonts w:ascii="Arial" w:hAnsi="Arial" w:cs="Arial"/>
          <w:sz w:val="22"/>
          <w:szCs w:val="22"/>
        </w:rPr>
        <w:t xml:space="preserve">benannten </w:t>
      </w:r>
      <w:r w:rsidR="004250D8" w:rsidRPr="00EE598E">
        <w:rPr>
          <w:rFonts w:ascii="Arial" w:hAnsi="Arial" w:cs="Arial"/>
          <w:sz w:val="22"/>
          <w:szCs w:val="22"/>
        </w:rPr>
        <w:t>Beständen aus der Gartenparzelle entfernt werden.</w:t>
      </w:r>
    </w:p>
    <w:p w:rsidR="004F2E57" w:rsidRPr="00EE598E" w:rsidRDefault="0059178C">
      <w:pPr>
        <w:tabs>
          <w:tab w:val="left" w:pos="1260"/>
          <w:tab w:val="left" w:pos="2160"/>
        </w:tabs>
        <w:rPr>
          <w:rFonts w:ascii="Arial" w:hAnsi="Arial" w:cs="Arial"/>
          <w:sz w:val="22"/>
          <w:szCs w:val="22"/>
        </w:rPr>
      </w:pPr>
      <w:r w:rsidRPr="00EE598E">
        <w:rPr>
          <w:rFonts w:ascii="Arial" w:hAnsi="Arial" w:cs="Arial"/>
          <w:sz w:val="22"/>
          <w:szCs w:val="22"/>
        </w:rPr>
        <w:t>Der Pächter ist verpflichtet, dem</w:t>
      </w:r>
      <w:r w:rsidR="004250D8" w:rsidRPr="00EE598E">
        <w:rPr>
          <w:rFonts w:ascii="Arial" w:hAnsi="Arial" w:cs="Arial"/>
          <w:sz w:val="22"/>
          <w:szCs w:val="22"/>
        </w:rPr>
        <w:t xml:space="preserve"> Verpächter von einer </w:t>
      </w:r>
      <w:r w:rsidR="00C5227B" w:rsidRPr="00EE598E">
        <w:rPr>
          <w:rFonts w:ascii="Arial" w:hAnsi="Arial" w:cs="Arial"/>
          <w:sz w:val="22"/>
          <w:szCs w:val="22"/>
        </w:rPr>
        <w:t>anderweitigen</w:t>
      </w:r>
      <w:r w:rsidR="004250D8" w:rsidRPr="00EE598E">
        <w:rPr>
          <w:rFonts w:ascii="Arial" w:hAnsi="Arial" w:cs="Arial"/>
          <w:sz w:val="22"/>
          <w:szCs w:val="22"/>
        </w:rPr>
        <w:t xml:space="preserve"> Pfändung der Bestände der Gartenparze</w:t>
      </w:r>
      <w:r w:rsidR="00BD2ACB" w:rsidRPr="00EE598E">
        <w:rPr>
          <w:rFonts w:ascii="Arial" w:hAnsi="Arial" w:cs="Arial"/>
          <w:sz w:val="22"/>
          <w:szCs w:val="22"/>
        </w:rPr>
        <w:t>lle sofort Mitteilung zu machen.</w:t>
      </w:r>
    </w:p>
    <w:p w:rsidR="00F844F0" w:rsidRPr="00EE598E" w:rsidRDefault="00F844F0">
      <w:pPr>
        <w:tabs>
          <w:tab w:val="left" w:pos="1260"/>
          <w:tab w:val="left" w:pos="2160"/>
        </w:tabs>
        <w:rPr>
          <w:rFonts w:ascii="Arial" w:hAnsi="Arial" w:cs="Arial"/>
          <w:sz w:val="22"/>
          <w:szCs w:val="22"/>
        </w:rPr>
      </w:pPr>
    </w:p>
    <w:p w:rsidR="00F844F0" w:rsidRPr="00EE598E" w:rsidRDefault="00F844F0">
      <w:pPr>
        <w:tabs>
          <w:tab w:val="left" w:pos="1260"/>
          <w:tab w:val="left" w:pos="2160"/>
        </w:tabs>
        <w:rPr>
          <w:rFonts w:ascii="Arial" w:hAnsi="Arial" w:cs="Arial"/>
          <w:sz w:val="22"/>
          <w:szCs w:val="22"/>
        </w:rPr>
      </w:pPr>
    </w:p>
    <w:p w:rsidR="00980D43" w:rsidRPr="00EE598E" w:rsidRDefault="00980D43">
      <w:pPr>
        <w:tabs>
          <w:tab w:val="left" w:pos="1260"/>
          <w:tab w:val="left" w:pos="2160"/>
        </w:tabs>
        <w:rPr>
          <w:rFonts w:ascii="Arial" w:hAnsi="Arial" w:cs="Arial"/>
          <w:sz w:val="22"/>
          <w:szCs w:val="22"/>
        </w:rPr>
      </w:pPr>
    </w:p>
    <w:p w:rsidR="004250D8" w:rsidRPr="00EE598E" w:rsidRDefault="004250D8">
      <w:pPr>
        <w:tabs>
          <w:tab w:val="left" w:pos="1260"/>
          <w:tab w:val="left" w:pos="2160"/>
          <w:tab w:val="left" w:pos="4140"/>
          <w:tab w:val="left" w:pos="4500"/>
        </w:tabs>
        <w:jc w:val="center"/>
        <w:rPr>
          <w:rFonts w:ascii="Arial" w:hAnsi="Arial" w:cs="Arial"/>
          <w:b/>
        </w:rPr>
      </w:pPr>
      <w:r w:rsidRPr="00EE598E">
        <w:rPr>
          <w:rFonts w:ascii="Arial" w:hAnsi="Arial" w:cs="Arial"/>
          <w:b/>
        </w:rPr>
        <w:lastRenderedPageBreak/>
        <w:t>§ 5</w:t>
      </w:r>
    </w:p>
    <w:p w:rsidR="00EC3EA7" w:rsidRPr="00EE598E" w:rsidRDefault="00EC3EA7">
      <w:pPr>
        <w:tabs>
          <w:tab w:val="left" w:pos="1260"/>
          <w:tab w:val="left" w:pos="2160"/>
          <w:tab w:val="left" w:pos="4140"/>
          <w:tab w:val="left" w:pos="4500"/>
        </w:tabs>
        <w:jc w:val="center"/>
        <w:rPr>
          <w:rFonts w:ascii="Arial" w:hAnsi="Arial" w:cs="Arial"/>
          <w:b/>
        </w:rPr>
      </w:pPr>
      <w:r w:rsidRPr="00EE598E">
        <w:rPr>
          <w:rFonts w:ascii="Arial" w:hAnsi="Arial" w:cs="Arial"/>
          <w:b/>
        </w:rPr>
        <w:t>Rechte und Pflichten des Verpächters</w:t>
      </w:r>
    </w:p>
    <w:p w:rsidR="00EC3EA7" w:rsidRPr="00EE598E" w:rsidRDefault="00E6565B" w:rsidP="00E6565B">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 Der Verpächter bzw. dessen Bevollmächtigter hat</w:t>
      </w:r>
      <w:r w:rsidR="00EC3EA7" w:rsidRPr="00EE598E">
        <w:rPr>
          <w:rFonts w:ascii="Arial" w:hAnsi="Arial" w:cs="Arial"/>
          <w:sz w:val="22"/>
          <w:szCs w:val="22"/>
        </w:rPr>
        <w:t xml:space="preserve"> dem Pächter die Pachtsache</w:t>
      </w:r>
      <w:r w:rsidRPr="00EE598E">
        <w:rPr>
          <w:rFonts w:ascii="Arial" w:hAnsi="Arial" w:cs="Arial"/>
          <w:sz w:val="22"/>
          <w:szCs w:val="22"/>
        </w:rPr>
        <w:t xml:space="preserve"> zur kleingärtnerischen Nutzung zur Verfügung zu stellen</w:t>
      </w:r>
      <w:r w:rsidR="00EC3EA7" w:rsidRPr="00EE598E">
        <w:rPr>
          <w:rFonts w:ascii="Arial" w:hAnsi="Arial" w:cs="Arial"/>
          <w:sz w:val="22"/>
          <w:szCs w:val="22"/>
        </w:rPr>
        <w:t xml:space="preserve"> </w:t>
      </w:r>
      <w:r w:rsidR="002B4CD1" w:rsidRPr="00EE598E">
        <w:rPr>
          <w:rFonts w:ascii="Arial" w:hAnsi="Arial" w:cs="Arial"/>
          <w:sz w:val="22"/>
          <w:szCs w:val="22"/>
        </w:rPr>
        <w:t>und</w:t>
      </w:r>
      <w:r w:rsidRPr="00EE598E">
        <w:rPr>
          <w:rFonts w:ascii="Arial" w:hAnsi="Arial" w:cs="Arial"/>
          <w:sz w:val="22"/>
          <w:szCs w:val="22"/>
        </w:rPr>
        <w:t xml:space="preserve"> ihm für die ordnungsgemäße kleingärtnerische Nutzung der Pa</w:t>
      </w:r>
      <w:r w:rsidR="002B4CD1" w:rsidRPr="00EE598E">
        <w:rPr>
          <w:rFonts w:ascii="Arial" w:hAnsi="Arial" w:cs="Arial"/>
          <w:sz w:val="22"/>
          <w:szCs w:val="22"/>
        </w:rPr>
        <w:t xml:space="preserve">rzelle entsprechend des BKleinG, </w:t>
      </w:r>
      <w:r w:rsidRPr="00EE598E">
        <w:rPr>
          <w:rFonts w:ascii="Arial" w:hAnsi="Arial" w:cs="Arial"/>
          <w:sz w:val="22"/>
          <w:szCs w:val="22"/>
        </w:rPr>
        <w:t xml:space="preserve">der Rahmengarten- und Bauordnung des Verbandes sowie </w:t>
      </w:r>
      <w:r w:rsidR="002B4CD1" w:rsidRPr="00EE598E">
        <w:rPr>
          <w:rFonts w:ascii="Arial" w:hAnsi="Arial" w:cs="Arial"/>
          <w:sz w:val="22"/>
          <w:szCs w:val="22"/>
        </w:rPr>
        <w:t xml:space="preserve">Satzung und </w:t>
      </w:r>
      <w:r w:rsidRPr="00EE598E">
        <w:rPr>
          <w:rFonts w:ascii="Arial" w:hAnsi="Arial" w:cs="Arial"/>
          <w:sz w:val="22"/>
          <w:szCs w:val="22"/>
        </w:rPr>
        <w:t>der Gartenordnung des Vereines Anleitung zu geben.</w:t>
      </w:r>
    </w:p>
    <w:p w:rsidR="00E6565B" w:rsidRPr="00EE598E" w:rsidRDefault="00E6565B" w:rsidP="00E6565B">
      <w:pPr>
        <w:tabs>
          <w:tab w:val="left" w:pos="1260"/>
          <w:tab w:val="left" w:pos="2160"/>
          <w:tab w:val="left" w:pos="4140"/>
          <w:tab w:val="left" w:pos="4500"/>
        </w:tabs>
        <w:rPr>
          <w:rFonts w:ascii="Arial" w:hAnsi="Arial" w:cs="Arial"/>
          <w:sz w:val="22"/>
          <w:szCs w:val="22"/>
        </w:rPr>
      </w:pPr>
    </w:p>
    <w:p w:rsidR="00980D43" w:rsidRPr="00EE598E" w:rsidRDefault="00E6565B" w:rsidP="00E6565B">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2.) Dem Verpächter bzw. seinem Bevollmächtigten ist im Rahmen der Verwaltungsbefugnis den ungehinderten Zutritt zur Kleingartenparzelle nach vorherigen Anmeldung zu gestatten. Bei Gefahr im Verzug kann die Gartenparzelle des Pächters ohne vorhe</w:t>
      </w:r>
      <w:r w:rsidR="00980D43" w:rsidRPr="00EE598E">
        <w:rPr>
          <w:rFonts w:ascii="Arial" w:hAnsi="Arial" w:cs="Arial"/>
          <w:sz w:val="22"/>
          <w:szCs w:val="22"/>
        </w:rPr>
        <w:t>rige Anmeldung betreten werden.</w:t>
      </w:r>
    </w:p>
    <w:p w:rsidR="004F2E57" w:rsidRPr="00EE598E" w:rsidRDefault="004F2E57" w:rsidP="00E6565B">
      <w:pPr>
        <w:tabs>
          <w:tab w:val="left" w:pos="1260"/>
          <w:tab w:val="left" w:pos="2160"/>
          <w:tab w:val="left" w:pos="4140"/>
          <w:tab w:val="left" w:pos="4500"/>
        </w:tabs>
        <w:rPr>
          <w:rFonts w:ascii="Arial" w:hAnsi="Arial" w:cs="Arial"/>
          <w:sz w:val="22"/>
          <w:szCs w:val="22"/>
        </w:rPr>
      </w:pPr>
    </w:p>
    <w:p w:rsidR="00EC3EA7" w:rsidRPr="00EE598E" w:rsidRDefault="00591EB1" w:rsidP="00591EB1">
      <w:pPr>
        <w:tabs>
          <w:tab w:val="left" w:pos="1260"/>
          <w:tab w:val="left" w:pos="2160"/>
          <w:tab w:val="left" w:pos="4140"/>
          <w:tab w:val="left" w:pos="4500"/>
        </w:tabs>
        <w:jc w:val="center"/>
        <w:rPr>
          <w:rFonts w:ascii="Arial" w:hAnsi="Arial" w:cs="Arial"/>
          <w:b/>
        </w:rPr>
      </w:pPr>
      <w:r w:rsidRPr="00EE598E">
        <w:rPr>
          <w:rFonts w:ascii="Arial" w:hAnsi="Arial" w:cs="Arial"/>
          <w:b/>
        </w:rPr>
        <w:t>§6</w:t>
      </w:r>
    </w:p>
    <w:p w:rsidR="004250D8" w:rsidRPr="00EE598E" w:rsidRDefault="00974CB1">
      <w:pPr>
        <w:tabs>
          <w:tab w:val="left" w:pos="1260"/>
          <w:tab w:val="left" w:pos="2160"/>
          <w:tab w:val="left" w:pos="4140"/>
          <w:tab w:val="left" w:pos="4500"/>
        </w:tabs>
        <w:jc w:val="center"/>
        <w:rPr>
          <w:rFonts w:ascii="Arial" w:hAnsi="Arial" w:cs="Arial"/>
          <w:b/>
        </w:rPr>
      </w:pPr>
      <w:r w:rsidRPr="00EE598E">
        <w:rPr>
          <w:rFonts w:ascii="Arial" w:hAnsi="Arial" w:cs="Arial"/>
          <w:b/>
        </w:rPr>
        <w:t>Rechte und Pflichten des Pächters</w:t>
      </w:r>
    </w:p>
    <w:p w:rsidR="0096491C" w:rsidRPr="00EE598E" w:rsidRDefault="00974CB1" w:rsidP="00591EB1">
      <w:pPr>
        <w:tabs>
          <w:tab w:val="left" w:pos="1260"/>
          <w:tab w:val="left" w:pos="5985"/>
        </w:tabs>
        <w:rPr>
          <w:rFonts w:ascii="Arial" w:hAnsi="Arial" w:cs="Arial"/>
          <w:b/>
        </w:rPr>
      </w:pPr>
      <w:r w:rsidRPr="00EE598E">
        <w:rPr>
          <w:rFonts w:ascii="Arial" w:hAnsi="Arial" w:cs="Arial"/>
          <w:sz w:val="22"/>
          <w:szCs w:val="22"/>
        </w:rPr>
        <w:t>1.) Der Pächter hat das Recht und die Pflicht, die gepachtete Kleingartenparzelle entsprechend des BKleinG., der Rahmengarten- und Bauordnung des Verbandes sowie der Satzung, der Beschlüsse der Mitgliederver</w:t>
      </w:r>
      <w:r w:rsidR="0096491C" w:rsidRPr="00EE598E">
        <w:rPr>
          <w:rFonts w:ascii="Arial" w:hAnsi="Arial" w:cs="Arial"/>
          <w:sz w:val="22"/>
          <w:szCs w:val="22"/>
        </w:rPr>
        <w:t>sammlung sowie der Gartenordnung des Vereines in der jeweilig gültigen</w:t>
      </w:r>
      <w:r w:rsidRPr="00EE598E">
        <w:rPr>
          <w:rFonts w:ascii="Arial" w:hAnsi="Arial" w:cs="Arial"/>
          <w:sz w:val="22"/>
          <w:szCs w:val="22"/>
        </w:rPr>
        <w:t xml:space="preserve"> </w:t>
      </w:r>
      <w:r w:rsidR="0096491C" w:rsidRPr="00EE598E">
        <w:rPr>
          <w:rFonts w:ascii="Arial" w:hAnsi="Arial" w:cs="Arial"/>
          <w:sz w:val="22"/>
          <w:szCs w:val="22"/>
        </w:rPr>
        <w:t>Fassung zu gestalten und zu bewirtschaften.</w:t>
      </w:r>
    </w:p>
    <w:p w:rsidR="0096491C" w:rsidRPr="00EE598E" w:rsidRDefault="0096491C" w:rsidP="00974CB1">
      <w:pPr>
        <w:tabs>
          <w:tab w:val="left" w:pos="1260"/>
          <w:tab w:val="left" w:pos="2160"/>
          <w:tab w:val="left" w:pos="4140"/>
          <w:tab w:val="left" w:pos="4500"/>
        </w:tabs>
        <w:rPr>
          <w:rFonts w:ascii="Arial" w:hAnsi="Arial" w:cs="Arial"/>
          <w:sz w:val="22"/>
          <w:szCs w:val="22"/>
        </w:rPr>
      </w:pPr>
    </w:p>
    <w:p w:rsidR="0096491C" w:rsidRPr="00EE598E" w:rsidRDefault="0096491C" w:rsidP="00974CB1">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2.) Das betrifft insbesondere:</w:t>
      </w:r>
    </w:p>
    <w:p w:rsidR="0096491C" w:rsidRPr="00EE598E" w:rsidRDefault="0096491C" w:rsidP="0096491C">
      <w:pPr>
        <w:pStyle w:val="Listenabsatz"/>
        <w:numPr>
          <w:ilvl w:val="0"/>
          <w:numId w:val="8"/>
        </w:num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die kleingärtnerische Nutzung gemäß §1 Abs.1 Nr.1 BKleinG.</w:t>
      </w:r>
    </w:p>
    <w:p w:rsidR="0096491C" w:rsidRPr="00EE598E" w:rsidRDefault="0096491C" w:rsidP="0096491C">
      <w:pPr>
        <w:pStyle w:val="Listenabsatz"/>
        <w:numPr>
          <w:ilvl w:val="0"/>
          <w:numId w:val="8"/>
        </w:num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die ausschließlich persönliche Nutzung</w:t>
      </w:r>
      <w:r w:rsidR="0041670F" w:rsidRPr="00EE598E">
        <w:rPr>
          <w:rFonts w:ascii="Arial" w:hAnsi="Arial" w:cs="Arial"/>
          <w:sz w:val="22"/>
          <w:szCs w:val="22"/>
        </w:rPr>
        <w:t xml:space="preserve"> der G</w:t>
      </w:r>
      <w:r w:rsidR="0029157E" w:rsidRPr="00EE598E">
        <w:rPr>
          <w:rFonts w:ascii="Arial" w:hAnsi="Arial" w:cs="Arial"/>
          <w:sz w:val="22"/>
          <w:szCs w:val="22"/>
        </w:rPr>
        <w:t>artenparzelle</w:t>
      </w:r>
    </w:p>
    <w:p w:rsidR="0096491C" w:rsidRPr="00EE598E" w:rsidRDefault="0096491C" w:rsidP="0096491C">
      <w:pPr>
        <w:pStyle w:val="Listenabsatz"/>
        <w:numPr>
          <w:ilvl w:val="0"/>
          <w:numId w:val="8"/>
        </w:num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die Unterlassung jeglicher gewerblicher Nutzung der Gartenparzelle, ebenso die </w:t>
      </w:r>
    </w:p>
    <w:p w:rsidR="0096491C" w:rsidRPr="00EE598E" w:rsidRDefault="0096491C" w:rsidP="00974CB1">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            Überlassung der Nutzung an Dritte </w:t>
      </w:r>
    </w:p>
    <w:p w:rsidR="0096491C" w:rsidRPr="00EE598E" w:rsidRDefault="0096491C" w:rsidP="0096491C">
      <w:pPr>
        <w:pStyle w:val="Listenabsatz"/>
        <w:numPr>
          <w:ilvl w:val="0"/>
          <w:numId w:val="10"/>
        </w:num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die pflegliche Behandlung des </w:t>
      </w:r>
      <w:r w:rsidR="00BD2ACB" w:rsidRPr="00EE598E">
        <w:rPr>
          <w:rFonts w:ascii="Arial" w:hAnsi="Arial" w:cs="Arial"/>
          <w:sz w:val="22"/>
          <w:szCs w:val="22"/>
        </w:rPr>
        <w:t>Gemeinschaftseigentums –und Einrichtungen</w:t>
      </w:r>
      <w:r w:rsidRPr="00EE598E">
        <w:rPr>
          <w:rFonts w:ascii="Arial" w:hAnsi="Arial" w:cs="Arial"/>
          <w:sz w:val="22"/>
          <w:szCs w:val="22"/>
        </w:rPr>
        <w:t xml:space="preserve"> </w:t>
      </w:r>
    </w:p>
    <w:p w:rsidR="00591EB1" w:rsidRPr="00EE598E" w:rsidRDefault="0096491C" w:rsidP="0096491C">
      <w:pPr>
        <w:pStyle w:val="Listenabsatz"/>
        <w:numPr>
          <w:ilvl w:val="0"/>
          <w:numId w:val="10"/>
        </w:num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Teilnahme an den erforderlic</w:t>
      </w:r>
      <w:r w:rsidR="00591EB1" w:rsidRPr="00EE598E">
        <w:rPr>
          <w:rFonts w:ascii="Arial" w:hAnsi="Arial" w:cs="Arial"/>
          <w:sz w:val="22"/>
          <w:szCs w:val="22"/>
        </w:rPr>
        <w:t>hen Gemeinschaftsarbeiten auf Auf</w:t>
      </w:r>
      <w:r w:rsidRPr="00EE598E">
        <w:rPr>
          <w:rFonts w:ascii="Arial" w:hAnsi="Arial" w:cs="Arial"/>
          <w:sz w:val="22"/>
          <w:szCs w:val="22"/>
        </w:rPr>
        <w:t>forderung</w:t>
      </w:r>
      <w:r w:rsidR="00591EB1" w:rsidRPr="00EE598E">
        <w:rPr>
          <w:rFonts w:ascii="Arial" w:hAnsi="Arial" w:cs="Arial"/>
          <w:sz w:val="22"/>
          <w:szCs w:val="22"/>
        </w:rPr>
        <w:t xml:space="preserve"> des Verpächters oder dessen Bevollmächtigten. Kommt der Pächter dieser Verpflichtung nicht nach, so hat er die von ihm zu leistenden Pflichtstunden in Geld abzugelten. Die Anzahl der zu leistenden Pflichtstunden und die Höhe des Abgeltungsbetrages </w:t>
      </w:r>
      <w:r w:rsidR="00894006" w:rsidRPr="00EE598E">
        <w:rPr>
          <w:rFonts w:ascii="Arial" w:hAnsi="Arial" w:cs="Arial"/>
          <w:sz w:val="22"/>
          <w:szCs w:val="22"/>
        </w:rPr>
        <w:t>werden</w:t>
      </w:r>
      <w:r w:rsidR="00591EB1" w:rsidRPr="00EE598E">
        <w:rPr>
          <w:rFonts w:ascii="Arial" w:hAnsi="Arial" w:cs="Arial"/>
          <w:sz w:val="22"/>
          <w:szCs w:val="22"/>
        </w:rPr>
        <w:t xml:space="preserve"> durch Beschluss des zuständigen Vereinsorganes festgelegt.</w:t>
      </w:r>
    </w:p>
    <w:p w:rsidR="00591EB1" w:rsidRPr="00EE598E" w:rsidRDefault="00591EB1" w:rsidP="0096491C">
      <w:pPr>
        <w:pStyle w:val="Listenabsatz"/>
        <w:numPr>
          <w:ilvl w:val="0"/>
          <w:numId w:val="10"/>
        </w:num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Unterlassung jeglicher dauerhafter Wohnnutzung.</w:t>
      </w:r>
    </w:p>
    <w:p w:rsidR="004250D8" w:rsidRPr="00EE598E" w:rsidRDefault="004250D8">
      <w:pPr>
        <w:tabs>
          <w:tab w:val="left" w:pos="1260"/>
          <w:tab w:val="left" w:pos="2160"/>
          <w:tab w:val="left" w:pos="4140"/>
          <w:tab w:val="left" w:pos="4500"/>
        </w:tabs>
        <w:rPr>
          <w:rFonts w:ascii="Arial" w:hAnsi="Arial" w:cs="Arial"/>
          <w:sz w:val="22"/>
          <w:szCs w:val="22"/>
        </w:rPr>
      </w:pPr>
    </w:p>
    <w:p w:rsidR="004250D8" w:rsidRPr="00EE598E" w:rsidRDefault="00191393">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3.) Der Pächter ist verpflichtet, entsprechend den Verpflichtungen des Verpächters die zu der Kleingartenanlage gehöhrenden und angrenzend</w:t>
      </w:r>
      <w:r w:rsidR="00301058" w:rsidRPr="00EE598E">
        <w:rPr>
          <w:rFonts w:ascii="Arial" w:hAnsi="Arial" w:cs="Arial"/>
          <w:sz w:val="22"/>
          <w:szCs w:val="22"/>
        </w:rPr>
        <w:t xml:space="preserve">en Wege, </w:t>
      </w:r>
      <w:r w:rsidRPr="00EE598E">
        <w:rPr>
          <w:rFonts w:ascii="Arial" w:hAnsi="Arial" w:cs="Arial"/>
          <w:sz w:val="22"/>
          <w:szCs w:val="22"/>
        </w:rPr>
        <w:t>Gräben und Mauern u.ä. in einen ordnungsgemäßen Zustand zu erhalten.</w:t>
      </w:r>
    </w:p>
    <w:p w:rsidR="00191393" w:rsidRPr="00EE598E" w:rsidRDefault="00191393">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Mauern sowie Gräben- und Böschungsprofile dürfen vom Pächter nur mit schriftlicher Genehmigun</w:t>
      </w:r>
      <w:r w:rsidR="00301058" w:rsidRPr="00EE598E">
        <w:rPr>
          <w:rFonts w:ascii="Arial" w:hAnsi="Arial" w:cs="Arial"/>
          <w:sz w:val="22"/>
          <w:szCs w:val="22"/>
        </w:rPr>
        <w:t>g des Verpächters</w:t>
      </w:r>
      <w:r w:rsidRPr="00EE598E">
        <w:rPr>
          <w:rFonts w:ascii="Arial" w:hAnsi="Arial" w:cs="Arial"/>
          <w:sz w:val="22"/>
          <w:szCs w:val="22"/>
        </w:rPr>
        <w:t xml:space="preserve"> </w:t>
      </w:r>
      <w:r w:rsidR="00301058" w:rsidRPr="00EE598E">
        <w:rPr>
          <w:rFonts w:ascii="Arial" w:hAnsi="Arial" w:cs="Arial"/>
          <w:sz w:val="22"/>
          <w:szCs w:val="22"/>
        </w:rPr>
        <w:t>durch Bebauung und Bepflanzung verändert werden.</w:t>
      </w:r>
    </w:p>
    <w:p w:rsidR="00301058" w:rsidRPr="00EE598E" w:rsidRDefault="00301058">
      <w:pPr>
        <w:tabs>
          <w:tab w:val="left" w:pos="1260"/>
          <w:tab w:val="left" w:pos="2160"/>
          <w:tab w:val="left" w:pos="4140"/>
          <w:tab w:val="left" w:pos="4500"/>
        </w:tabs>
        <w:rPr>
          <w:rFonts w:ascii="Arial" w:hAnsi="Arial" w:cs="Arial"/>
          <w:sz w:val="22"/>
          <w:szCs w:val="22"/>
        </w:rPr>
      </w:pPr>
    </w:p>
    <w:p w:rsidR="00301058" w:rsidRPr="00EE598E" w:rsidRDefault="00301058">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4.) Soweit eine </w:t>
      </w:r>
      <w:r w:rsidR="00894006" w:rsidRPr="00EE598E">
        <w:rPr>
          <w:rFonts w:ascii="Arial" w:hAnsi="Arial" w:cs="Arial"/>
          <w:sz w:val="22"/>
          <w:szCs w:val="22"/>
        </w:rPr>
        <w:t>behördliche</w:t>
      </w:r>
      <w:r w:rsidRPr="00EE598E">
        <w:rPr>
          <w:rFonts w:ascii="Arial" w:hAnsi="Arial" w:cs="Arial"/>
          <w:sz w:val="22"/>
          <w:szCs w:val="22"/>
        </w:rPr>
        <w:t xml:space="preserve"> oder vertragliche Verpflichtung besteht, obliegen dem Pächter im Rahmen der Festlegung des verwaltenden Vereines die Reinigungs-, Räum- und Streupflichten auf öffentlichen Straßen und Wegen.</w:t>
      </w:r>
    </w:p>
    <w:p w:rsidR="00301058" w:rsidRPr="00EE598E" w:rsidRDefault="00301058">
      <w:pPr>
        <w:tabs>
          <w:tab w:val="left" w:pos="1260"/>
          <w:tab w:val="left" w:pos="2160"/>
          <w:tab w:val="left" w:pos="4140"/>
          <w:tab w:val="left" w:pos="4500"/>
        </w:tabs>
        <w:rPr>
          <w:rFonts w:ascii="Arial" w:hAnsi="Arial" w:cs="Arial"/>
          <w:sz w:val="22"/>
          <w:szCs w:val="22"/>
        </w:rPr>
      </w:pPr>
    </w:p>
    <w:p w:rsidR="00301058" w:rsidRPr="00EE598E" w:rsidRDefault="00301058">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5.)Kommt der Pächter seinen Verpflichtungen nicht oder nicht ordnungsgemäß bzw. nicht rechtzeitig nach, so ist der Verpächter bzw. sein Bevollmächtigter berechtigt, die erforderlichen Arbeiten nach schriftlicher </w:t>
      </w:r>
      <w:r w:rsidR="00EE5904" w:rsidRPr="00EE598E">
        <w:rPr>
          <w:rFonts w:ascii="Arial" w:hAnsi="Arial" w:cs="Arial"/>
          <w:sz w:val="22"/>
          <w:szCs w:val="22"/>
        </w:rPr>
        <w:t>Abmahnung und Ankündigung mit einer Frist von drei Wochen, auf Kosten des Pächters vornehmen zu lassen. Bei Verletzung der Streupflicht bedarf es keiner Abmahnung und Ankündigung. Erleidet jemand durch die Verletzung der Streupflicht Schaden, so haftet der Pächter, der die Streupflicht verletzt hat.</w:t>
      </w:r>
    </w:p>
    <w:p w:rsidR="00BD2ACB" w:rsidRPr="00EE598E" w:rsidRDefault="00BD2ACB">
      <w:pPr>
        <w:tabs>
          <w:tab w:val="left" w:pos="1260"/>
          <w:tab w:val="left" w:pos="2160"/>
          <w:tab w:val="left" w:pos="4140"/>
          <w:tab w:val="left" w:pos="4500"/>
        </w:tabs>
        <w:rPr>
          <w:rFonts w:ascii="Arial" w:hAnsi="Arial" w:cs="Arial"/>
          <w:sz w:val="22"/>
          <w:szCs w:val="22"/>
        </w:rPr>
      </w:pPr>
    </w:p>
    <w:p w:rsidR="00FB7444" w:rsidRPr="00EE598E" w:rsidRDefault="00BD2ACB" w:rsidP="00F844F0">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6.) Dem Pächter ist bekannt, dass er eine Dauerwohnung besitzen muss und dass das Dauerwohnen in der Kleingartenparzelle nicht gestattet ist. Jeder Wohnungswechsel</w:t>
      </w:r>
      <w:r w:rsidR="002F790D" w:rsidRPr="00EE598E">
        <w:rPr>
          <w:rFonts w:ascii="Arial" w:hAnsi="Arial" w:cs="Arial"/>
          <w:sz w:val="22"/>
          <w:szCs w:val="22"/>
        </w:rPr>
        <w:t xml:space="preserve"> ist vom Pächter schriftlich dem</w:t>
      </w:r>
      <w:r w:rsidRPr="00EE598E">
        <w:rPr>
          <w:rFonts w:ascii="Arial" w:hAnsi="Arial" w:cs="Arial"/>
          <w:sz w:val="22"/>
          <w:szCs w:val="22"/>
        </w:rPr>
        <w:t xml:space="preserve"> Verpächter bzw. dessen Bevollmächtigten innerhalb von vier Wochen nach Wohnungswechsel schriftlich anzuzeigen. Bei Nichtbeachtung sind evtl. auftretende Kos</w:t>
      </w:r>
      <w:r w:rsidR="00F844F0" w:rsidRPr="00EE598E">
        <w:rPr>
          <w:rFonts w:ascii="Arial" w:hAnsi="Arial" w:cs="Arial"/>
          <w:sz w:val="22"/>
          <w:szCs w:val="22"/>
        </w:rPr>
        <w:t>ten durch den Pächter zu tragen.</w:t>
      </w:r>
    </w:p>
    <w:p w:rsidR="004250D8" w:rsidRPr="00EE598E" w:rsidRDefault="00463849">
      <w:pPr>
        <w:tabs>
          <w:tab w:val="left" w:pos="1260"/>
          <w:tab w:val="left" w:pos="2160"/>
          <w:tab w:val="left" w:pos="4140"/>
          <w:tab w:val="left" w:pos="4500"/>
        </w:tabs>
        <w:jc w:val="center"/>
        <w:rPr>
          <w:rFonts w:ascii="Arial" w:hAnsi="Arial" w:cs="Arial"/>
          <w:sz w:val="22"/>
          <w:szCs w:val="22"/>
        </w:rPr>
      </w:pPr>
      <w:r w:rsidRPr="00EE598E">
        <w:rPr>
          <w:rFonts w:ascii="Arial" w:hAnsi="Arial" w:cs="Arial"/>
          <w:b/>
        </w:rPr>
        <w:lastRenderedPageBreak/>
        <w:t>§ 7</w:t>
      </w:r>
    </w:p>
    <w:p w:rsidR="00463849" w:rsidRPr="00EE598E" w:rsidRDefault="00463849" w:rsidP="00463849">
      <w:pPr>
        <w:tabs>
          <w:tab w:val="left" w:pos="1260"/>
          <w:tab w:val="left" w:pos="2160"/>
          <w:tab w:val="left" w:pos="4140"/>
          <w:tab w:val="left" w:pos="4500"/>
        </w:tabs>
        <w:jc w:val="center"/>
        <w:rPr>
          <w:rFonts w:ascii="Arial" w:hAnsi="Arial" w:cs="Arial"/>
          <w:b/>
          <w:sz w:val="22"/>
          <w:szCs w:val="22"/>
        </w:rPr>
      </w:pPr>
      <w:r w:rsidRPr="00EE598E">
        <w:rPr>
          <w:rFonts w:ascii="Arial" w:hAnsi="Arial" w:cs="Arial"/>
          <w:b/>
          <w:sz w:val="22"/>
          <w:szCs w:val="22"/>
        </w:rPr>
        <w:t>Nutzungsbestimmungen</w:t>
      </w:r>
    </w:p>
    <w:p w:rsidR="004250D8" w:rsidRPr="00EE598E" w:rsidRDefault="00463849">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w:t>
      </w:r>
      <w:r w:rsidR="0029157E" w:rsidRPr="00EE598E">
        <w:rPr>
          <w:rFonts w:ascii="Arial" w:hAnsi="Arial" w:cs="Arial"/>
          <w:sz w:val="22"/>
          <w:szCs w:val="22"/>
        </w:rPr>
        <w:t xml:space="preserve"> </w:t>
      </w:r>
      <w:r w:rsidRPr="00EE598E">
        <w:rPr>
          <w:rFonts w:ascii="Arial" w:hAnsi="Arial" w:cs="Arial"/>
          <w:sz w:val="22"/>
          <w:szCs w:val="22"/>
        </w:rPr>
        <w:t>Das BKleinG</w:t>
      </w:r>
      <w:r w:rsidR="009E7B2E" w:rsidRPr="00EE598E">
        <w:rPr>
          <w:rFonts w:ascii="Arial" w:hAnsi="Arial" w:cs="Arial"/>
          <w:sz w:val="22"/>
          <w:szCs w:val="22"/>
        </w:rPr>
        <w:t xml:space="preserve">, die </w:t>
      </w:r>
      <w:r w:rsidR="00F614C2" w:rsidRPr="00EE598E">
        <w:rPr>
          <w:rFonts w:ascii="Arial" w:hAnsi="Arial" w:cs="Arial"/>
          <w:sz w:val="22"/>
          <w:szCs w:val="22"/>
        </w:rPr>
        <w:t xml:space="preserve">verbindliche </w:t>
      </w:r>
      <w:r w:rsidR="009E7B2E" w:rsidRPr="00EE598E">
        <w:rPr>
          <w:rFonts w:ascii="Arial" w:hAnsi="Arial" w:cs="Arial"/>
          <w:sz w:val="22"/>
          <w:szCs w:val="22"/>
        </w:rPr>
        <w:t>Vorgaben</w:t>
      </w:r>
      <w:r w:rsidR="00D14747" w:rsidRPr="00EE598E">
        <w:rPr>
          <w:rFonts w:ascii="Arial" w:hAnsi="Arial" w:cs="Arial"/>
          <w:sz w:val="22"/>
          <w:szCs w:val="22"/>
        </w:rPr>
        <w:t xml:space="preserve"> des Landesverbandes d</w:t>
      </w:r>
      <w:r w:rsidRPr="00EE598E">
        <w:rPr>
          <w:rFonts w:ascii="Arial" w:hAnsi="Arial" w:cs="Arial"/>
          <w:sz w:val="22"/>
          <w:szCs w:val="22"/>
        </w:rPr>
        <w:t>er Gartenfreunde Sachsen Anhalt, die Rahmengartenordnung</w:t>
      </w:r>
      <w:r w:rsidR="0059178C" w:rsidRPr="00EE598E">
        <w:rPr>
          <w:rFonts w:ascii="Arial" w:hAnsi="Arial" w:cs="Arial"/>
          <w:sz w:val="22"/>
          <w:szCs w:val="22"/>
        </w:rPr>
        <w:t xml:space="preserve"> des Verbandes</w:t>
      </w:r>
      <w:r w:rsidR="004250D8" w:rsidRPr="00EE598E">
        <w:rPr>
          <w:rFonts w:ascii="Arial" w:hAnsi="Arial" w:cs="Arial"/>
          <w:sz w:val="22"/>
          <w:szCs w:val="22"/>
        </w:rPr>
        <w:t xml:space="preserve"> der Gartenfreunde Mansfelder Land </w:t>
      </w:r>
      <w:r w:rsidR="00D14747" w:rsidRPr="00EE598E">
        <w:rPr>
          <w:rFonts w:ascii="Arial" w:hAnsi="Arial" w:cs="Arial"/>
          <w:sz w:val="22"/>
          <w:szCs w:val="22"/>
        </w:rPr>
        <w:t xml:space="preserve">– Eisleben </w:t>
      </w:r>
      <w:r w:rsidR="0059178C" w:rsidRPr="00EE598E">
        <w:rPr>
          <w:rFonts w:ascii="Arial" w:hAnsi="Arial" w:cs="Arial"/>
          <w:sz w:val="22"/>
          <w:szCs w:val="22"/>
        </w:rPr>
        <w:t>e.V. sowie</w:t>
      </w:r>
      <w:r w:rsidR="004250D8" w:rsidRPr="00EE598E">
        <w:rPr>
          <w:rFonts w:ascii="Arial" w:hAnsi="Arial" w:cs="Arial"/>
          <w:sz w:val="22"/>
          <w:szCs w:val="22"/>
        </w:rPr>
        <w:t xml:space="preserve"> </w:t>
      </w:r>
      <w:r w:rsidRPr="00EE598E">
        <w:rPr>
          <w:rFonts w:ascii="Arial" w:hAnsi="Arial" w:cs="Arial"/>
          <w:sz w:val="22"/>
          <w:szCs w:val="22"/>
        </w:rPr>
        <w:t>die Satzung und</w:t>
      </w:r>
      <w:r w:rsidR="009E7B2E" w:rsidRPr="00EE598E">
        <w:rPr>
          <w:rFonts w:ascii="Arial" w:hAnsi="Arial" w:cs="Arial"/>
          <w:sz w:val="22"/>
          <w:szCs w:val="22"/>
        </w:rPr>
        <w:t xml:space="preserve"> die </w:t>
      </w:r>
      <w:r w:rsidRPr="00EE598E">
        <w:rPr>
          <w:rFonts w:ascii="Arial" w:hAnsi="Arial" w:cs="Arial"/>
          <w:sz w:val="22"/>
          <w:szCs w:val="22"/>
        </w:rPr>
        <w:t xml:space="preserve">beschlossene </w:t>
      </w:r>
      <w:r w:rsidR="009E7B2E" w:rsidRPr="00EE598E">
        <w:rPr>
          <w:rFonts w:ascii="Arial" w:hAnsi="Arial" w:cs="Arial"/>
          <w:sz w:val="22"/>
          <w:szCs w:val="22"/>
        </w:rPr>
        <w:t xml:space="preserve">Gartenordnung </w:t>
      </w:r>
      <w:r w:rsidR="004250D8" w:rsidRPr="00EE598E">
        <w:rPr>
          <w:rFonts w:ascii="Arial" w:hAnsi="Arial" w:cs="Arial"/>
          <w:sz w:val="22"/>
          <w:szCs w:val="22"/>
        </w:rPr>
        <w:t xml:space="preserve"> </w:t>
      </w:r>
      <w:r w:rsidRPr="00EE598E">
        <w:rPr>
          <w:rFonts w:ascii="Arial" w:hAnsi="Arial" w:cs="Arial"/>
          <w:sz w:val="22"/>
          <w:szCs w:val="22"/>
        </w:rPr>
        <w:t xml:space="preserve">des verwaltenden Vereins </w:t>
      </w:r>
      <w:r w:rsidR="004250D8" w:rsidRPr="00EE598E">
        <w:rPr>
          <w:rFonts w:ascii="Arial" w:hAnsi="Arial" w:cs="Arial"/>
          <w:sz w:val="22"/>
          <w:szCs w:val="22"/>
        </w:rPr>
        <w:t xml:space="preserve">sind </w:t>
      </w:r>
      <w:r w:rsidRPr="00EE598E">
        <w:rPr>
          <w:rFonts w:ascii="Arial" w:hAnsi="Arial" w:cs="Arial"/>
          <w:sz w:val="22"/>
          <w:szCs w:val="22"/>
        </w:rPr>
        <w:t xml:space="preserve">in der jeweilig gültigen Fassung </w:t>
      </w:r>
      <w:r w:rsidR="004250D8" w:rsidRPr="00EE598E">
        <w:rPr>
          <w:rFonts w:ascii="Arial" w:hAnsi="Arial" w:cs="Arial"/>
          <w:sz w:val="22"/>
          <w:szCs w:val="22"/>
        </w:rPr>
        <w:t>Bestandteil dieses Vertrag</w:t>
      </w:r>
      <w:r w:rsidR="00974CB1" w:rsidRPr="00EE598E">
        <w:rPr>
          <w:rFonts w:ascii="Arial" w:hAnsi="Arial" w:cs="Arial"/>
          <w:sz w:val="22"/>
          <w:szCs w:val="22"/>
        </w:rPr>
        <w:t>es und im vollen Umfang binden</w:t>
      </w:r>
      <w:r w:rsidRPr="00EE598E">
        <w:rPr>
          <w:rFonts w:ascii="Arial" w:hAnsi="Arial" w:cs="Arial"/>
          <w:sz w:val="22"/>
          <w:szCs w:val="22"/>
        </w:rPr>
        <w:t>.</w:t>
      </w:r>
    </w:p>
    <w:p w:rsidR="00463849" w:rsidRPr="00EE598E" w:rsidRDefault="00463849">
      <w:pPr>
        <w:tabs>
          <w:tab w:val="left" w:pos="1260"/>
          <w:tab w:val="left" w:pos="2160"/>
          <w:tab w:val="left" w:pos="4140"/>
          <w:tab w:val="left" w:pos="4500"/>
        </w:tabs>
        <w:rPr>
          <w:rFonts w:ascii="Arial" w:hAnsi="Arial" w:cs="Arial"/>
          <w:sz w:val="22"/>
          <w:szCs w:val="22"/>
        </w:rPr>
      </w:pPr>
    </w:p>
    <w:p w:rsidR="00C53629" w:rsidRPr="00EE598E" w:rsidRDefault="00463849">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2.) Gemäß dem §1 Abs.1 des BKleinG ist der Kleingarten ein Garten, der dem pachtenden Nutzer (Kleingärtner) zur nichterwerbsmäßigen gärtnerischen Nutzung, insbesondere zur Gewinnung von Gartenbauerzeugnissen für de</w:t>
      </w:r>
      <w:r w:rsidR="00C53629" w:rsidRPr="00EE598E">
        <w:rPr>
          <w:rFonts w:ascii="Arial" w:hAnsi="Arial" w:cs="Arial"/>
          <w:sz w:val="22"/>
          <w:szCs w:val="22"/>
        </w:rPr>
        <w:t>n Eigenbedarf und, im untergeordneten Rahmen zur kleingärtnerischen Nutzung, der Erholung dient.</w:t>
      </w:r>
    </w:p>
    <w:p w:rsidR="00C53629" w:rsidRPr="00EE598E" w:rsidRDefault="00C53629">
      <w:pPr>
        <w:tabs>
          <w:tab w:val="left" w:pos="1260"/>
          <w:tab w:val="left" w:pos="2160"/>
          <w:tab w:val="left" w:pos="4140"/>
          <w:tab w:val="left" w:pos="4500"/>
        </w:tabs>
        <w:rPr>
          <w:rFonts w:ascii="Arial" w:hAnsi="Arial" w:cs="Arial"/>
          <w:sz w:val="22"/>
          <w:szCs w:val="22"/>
        </w:rPr>
      </w:pPr>
    </w:p>
    <w:p w:rsidR="004250D8" w:rsidRPr="00EE598E" w:rsidRDefault="00C53629">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3.) Dier Errichtung von Baulichkeiten sind antrags- und genehmigungspflichtig. Die Ausführungen der Baulichkeiten richten sich nach dem BKleinG, der Bauordnung Sachsen –Anhalts sowie der Rahmenbauordnung des Verbandes der Gartenfreunde Mansfelder Land - Eisleben e.V.</w:t>
      </w:r>
      <w:r w:rsidR="00CE59DE" w:rsidRPr="00EE598E">
        <w:rPr>
          <w:rFonts w:ascii="Arial" w:hAnsi="Arial" w:cs="Arial"/>
          <w:sz w:val="22"/>
          <w:szCs w:val="22"/>
        </w:rPr>
        <w:t xml:space="preserve"> und den Beschlüssen der Mitgliederversammlung des mit der Verwaltung beauftragten Vereines</w:t>
      </w:r>
      <w:r w:rsidRPr="00EE598E">
        <w:rPr>
          <w:rFonts w:ascii="Arial" w:hAnsi="Arial" w:cs="Arial"/>
          <w:sz w:val="22"/>
          <w:szCs w:val="22"/>
        </w:rPr>
        <w:t xml:space="preserve"> in der jeweilig gültigen Form</w:t>
      </w:r>
      <w:r w:rsidR="00CE59DE" w:rsidRPr="00EE598E">
        <w:rPr>
          <w:rFonts w:ascii="Arial" w:hAnsi="Arial" w:cs="Arial"/>
          <w:sz w:val="22"/>
          <w:szCs w:val="22"/>
        </w:rPr>
        <w:t>.</w:t>
      </w:r>
    </w:p>
    <w:p w:rsidR="00247141" w:rsidRPr="00EE598E" w:rsidRDefault="00247141">
      <w:pPr>
        <w:tabs>
          <w:tab w:val="left" w:pos="1260"/>
          <w:tab w:val="left" w:pos="2160"/>
          <w:tab w:val="left" w:pos="4140"/>
          <w:tab w:val="left" w:pos="4500"/>
        </w:tabs>
        <w:rPr>
          <w:rFonts w:ascii="Arial" w:hAnsi="Arial" w:cs="Arial"/>
          <w:sz w:val="22"/>
          <w:szCs w:val="22"/>
        </w:rPr>
      </w:pPr>
    </w:p>
    <w:p w:rsidR="00247141" w:rsidRPr="00EE598E" w:rsidRDefault="00CE59DE">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4.) D</w:t>
      </w:r>
      <w:r w:rsidR="00247141" w:rsidRPr="00EE598E">
        <w:rPr>
          <w:rFonts w:ascii="Arial" w:hAnsi="Arial" w:cs="Arial"/>
          <w:sz w:val="22"/>
          <w:szCs w:val="22"/>
        </w:rPr>
        <w:t>er Pächter darf die Kleingartenparzelle oder Teile desselben weder weiterverpachten noch Dritten zum Gerbrauch überlassen.</w:t>
      </w:r>
    </w:p>
    <w:p w:rsidR="00247141" w:rsidRPr="00EE598E" w:rsidRDefault="00247141">
      <w:pPr>
        <w:tabs>
          <w:tab w:val="left" w:pos="1260"/>
          <w:tab w:val="left" w:pos="2160"/>
          <w:tab w:val="left" w:pos="4140"/>
          <w:tab w:val="left" w:pos="4500"/>
        </w:tabs>
        <w:rPr>
          <w:rFonts w:ascii="Arial" w:hAnsi="Arial" w:cs="Arial"/>
          <w:sz w:val="22"/>
          <w:szCs w:val="22"/>
        </w:rPr>
      </w:pPr>
    </w:p>
    <w:p w:rsidR="00247141" w:rsidRPr="00EE598E" w:rsidRDefault="00247141">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5.) Das Waschen von Kraftfahrzeugen (Kfz) jeglicher Bauart ist auf den gesamten Gelände der </w:t>
      </w:r>
      <w:r w:rsidR="001A52DA" w:rsidRPr="00EE598E">
        <w:rPr>
          <w:rFonts w:ascii="Arial" w:hAnsi="Arial" w:cs="Arial"/>
          <w:sz w:val="22"/>
          <w:szCs w:val="22"/>
        </w:rPr>
        <w:t>Kleingartenanlage verboten</w:t>
      </w:r>
      <w:r w:rsidRPr="00EE598E">
        <w:rPr>
          <w:rFonts w:ascii="Arial" w:hAnsi="Arial" w:cs="Arial"/>
          <w:sz w:val="22"/>
          <w:szCs w:val="22"/>
        </w:rPr>
        <w:t>. Das Parken ist nur auf den ausgewiesenen Stellflächen zulässig.</w:t>
      </w:r>
    </w:p>
    <w:p w:rsidR="00247141" w:rsidRPr="00EE598E" w:rsidRDefault="00247141">
      <w:pPr>
        <w:tabs>
          <w:tab w:val="left" w:pos="1260"/>
          <w:tab w:val="left" w:pos="2160"/>
          <w:tab w:val="left" w:pos="4140"/>
          <w:tab w:val="left" w:pos="4500"/>
        </w:tabs>
        <w:rPr>
          <w:rFonts w:ascii="Arial" w:hAnsi="Arial" w:cs="Arial"/>
          <w:sz w:val="22"/>
          <w:szCs w:val="22"/>
        </w:rPr>
      </w:pPr>
    </w:p>
    <w:p w:rsidR="00247141" w:rsidRPr="00EE598E" w:rsidRDefault="00247141">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6.) Jegliche gewerbliche Nutzung, insbesondere der Verkauf und gewerbliche Ausschank von Alkohol, ist auf den Grundstücken der Gartenparzellen verboten. Der Besitz oder Erhalt einer Verkaufs- oder Schankerlaubnis ist ohne Einfluss auf dieses Verbot.</w:t>
      </w:r>
    </w:p>
    <w:p w:rsidR="00A67039" w:rsidRPr="00EE598E" w:rsidRDefault="00A67039">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Ausgenommen von diesem Verbot sind die vom verwaltenden Verein deklarierte Gemeinschaftsflächen und Gemeinschafts</w:t>
      </w:r>
      <w:r w:rsidR="00856EDC" w:rsidRPr="00EE598E">
        <w:rPr>
          <w:rFonts w:ascii="Arial" w:hAnsi="Arial" w:cs="Arial"/>
          <w:sz w:val="22"/>
          <w:szCs w:val="22"/>
        </w:rPr>
        <w:t>einrichtungen (</w:t>
      </w:r>
      <w:r w:rsidRPr="00EE598E">
        <w:rPr>
          <w:rFonts w:ascii="Arial" w:hAnsi="Arial" w:cs="Arial"/>
          <w:sz w:val="22"/>
          <w:szCs w:val="22"/>
        </w:rPr>
        <w:t>Vereinshaus, Biergarten, Festplätze und Festwiesen, Kegelbahnen etc.)</w:t>
      </w:r>
    </w:p>
    <w:p w:rsidR="00780169" w:rsidRPr="00EE598E" w:rsidRDefault="00780169">
      <w:pPr>
        <w:tabs>
          <w:tab w:val="left" w:pos="1260"/>
          <w:tab w:val="left" w:pos="2160"/>
          <w:tab w:val="left" w:pos="4140"/>
          <w:tab w:val="left" w:pos="4500"/>
        </w:tabs>
        <w:rPr>
          <w:rFonts w:ascii="Arial" w:hAnsi="Arial" w:cs="Arial"/>
          <w:sz w:val="22"/>
          <w:szCs w:val="22"/>
        </w:rPr>
      </w:pPr>
    </w:p>
    <w:p w:rsidR="00780169" w:rsidRPr="00EE598E" w:rsidRDefault="00780169">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7.) Der Pächter hat an der vom verwaltenden Verein festgelegten Stelle die Nummer seiner Kleingartenparzelle sichtbar anzubringen und bei Verlust zu erneuern.</w:t>
      </w:r>
    </w:p>
    <w:p w:rsidR="00A67039" w:rsidRPr="00EE598E" w:rsidRDefault="00A67039">
      <w:pPr>
        <w:tabs>
          <w:tab w:val="left" w:pos="1260"/>
          <w:tab w:val="left" w:pos="2160"/>
          <w:tab w:val="left" w:pos="4140"/>
          <w:tab w:val="left" w:pos="4500"/>
        </w:tabs>
        <w:rPr>
          <w:rFonts w:ascii="Arial" w:hAnsi="Arial" w:cs="Arial"/>
          <w:sz w:val="22"/>
          <w:szCs w:val="22"/>
        </w:rPr>
      </w:pPr>
    </w:p>
    <w:p w:rsidR="00A67039" w:rsidRPr="00EE598E" w:rsidRDefault="00A67039">
      <w:pPr>
        <w:tabs>
          <w:tab w:val="left" w:pos="1260"/>
          <w:tab w:val="left" w:pos="2160"/>
          <w:tab w:val="left" w:pos="4140"/>
          <w:tab w:val="left" w:pos="4500"/>
        </w:tabs>
        <w:rPr>
          <w:rFonts w:ascii="Arial" w:hAnsi="Arial" w:cs="Arial"/>
          <w:sz w:val="22"/>
          <w:szCs w:val="22"/>
        </w:rPr>
      </w:pPr>
    </w:p>
    <w:p w:rsidR="004250D8" w:rsidRPr="00EE598E" w:rsidRDefault="00780169">
      <w:pPr>
        <w:tabs>
          <w:tab w:val="left" w:pos="1260"/>
          <w:tab w:val="left" w:pos="2160"/>
          <w:tab w:val="left" w:pos="4140"/>
          <w:tab w:val="left" w:pos="4500"/>
        </w:tabs>
        <w:jc w:val="center"/>
        <w:rPr>
          <w:rFonts w:ascii="Arial" w:hAnsi="Arial" w:cs="Arial"/>
          <w:sz w:val="22"/>
          <w:szCs w:val="22"/>
        </w:rPr>
      </w:pPr>
      <w:r w:rsidRPr="00EE598E">
        <w:rPr>
          <w:rFonts w:ascii="Arial" w:hAnsi="Arial" w:cs="Arial"/>
          <w:b/>
        </w:rPr>
        <w:t>§ 8</w:t>
      </w:r>
    </w:p>
    <w:p w:rsidR="004250D8" w:rsidRPr="00EE598E" w:rsidRDefault="00780169">
      <w:pPr>
        <w:tabs>
          <w:tab w:val="left" w:pos="1260"/>
          <w:tab w:val="left" w:pos="2160"/>
          <w:tab w:val="left" w:pos="4140"/>
          <w:tab w:val="left" w:pos="4500"/>
        </w:tabs>
        <w:jc w:val="center"/>
        <w:rPr>
          <w:rFonts w:ascii="Arial" w:hAnsi="Arial" w:cs="Arial"/>
          <w:b/>
          <w:sz w:val="22"/>
          <w:szCs w:val="22"/>
        </w:rPr>
      </w:pPr>
      <w:r w:rsidRPr="00EE598E">
        <w:rPr>
          <w:rFonts w:ascii="Arial" w:hAnsi="Arial" w:cs="Arial"/>
          <w:b/>
          <w:sz w:val="22"/>
          <w:szCs w:val="22"/>
        </w:rPr>
        <w:t>Kündigung und Rückgabe der Kleingartenparzelle</w:t>
      </w:r>
    </w:p>
    <w:p w:rsidR="00780169" w:rsidRPr="00EE598E" w:rsidRDefault="00780169">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 Im Falle einer Kündigung des Pachtverhältnisses durch den Verpächter aus Gründen des § 9 Abs.</w:t>
      </w:r>
      <w:r w:rsidR="00685CBE" w:rsidRPr="00EE598E">
        <w:rPr>
          <w:rFonts w:ascii="Arial" w:hAnsi="Arial" w:cs="Arial"/>
          <w:sz w:val="22"/>
          <w:szCs w:val="22"/>
        </w:rPr>
        <w:t>1 Nr.2-6 BKleinG ist der Verp</w:t>
      </w:r>
      <w:r w:rsidRPr="00EE598E">
        <w:rPr>
          <w:rFonts w:ascii="Arial" w:hAnsi="Arial" w:cs="Arial"/>
          <w:sz w:val="22"/>
          <w:szCs w:val="22"/>
        </w:rPr>
        <w:t xml:space="preserve">ächter verpflichtet, bis spätestens zwei Wochen vor Beendigung des Pachtverhältnisses, eine Wertermittlung </w:t>
      </w:r>
      <w:r w:rsidR="00791FB1" w:rsidRPr="00EE598E">
        <w:rPr>
          <w:rFonts w:ascii="Arial" w:hAnsi="Arial" w:cs="Arial"/>
          <w:sz w:val="22"/>
          <w:szCs w:val="22"/>
        </w:rPr>
        <w:t xml:space="preserve">durch einen geprüften Wertermittler </w:t>
      </w:r>
      <w:r w:rsidR="00685CBE" w:rsidRPr="00EE598E">
        <w:rPr>
          <w:rFonts w:ascii="Arial" w:hAnsi="Arial" w:cs="Arial"/>
          <w:sz w:val="22"/>
          <w:szCs w:val="22"/>
        </w:rPr>
        <w:t>der von Pächter</w:t>
      </w:r>
      <w:r w:rsidRPr="00EE598E">
        <w:rPr>
          <w:rFonts w:ascii="Arial" w:hAnsi="Arial" w:cs="Arial"/>
          <w:sz w:val="22"/>
          <w:szCs w:val="22"/>
        </w:rPr>
        <w:t xml:space="preserve"> eingebrachten oder übernommenen Baulichkeiten und der kleingärtnerischen Nutzung dienenden Anlagen und Anpflanzungen zu veranlassen.</w:t>
      </w:r>
    </w:p>
    <w:p w:rsidR="00780169" w:rsidRPr="00EE598E" w:rsidRDefault="00780169">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Rechtliche Grundlage für die </w:t>
      </w:r>
      <w:r w:rsidR="00791FB1" w:rsidRPr="00EE598E">
        <w:rPr>
          <w:rFonts w:ascii="Arial" w:hAnsi="Arial" w:cs="Arial"/>
          <w:sz w:val="22"/>
          <w:szCs w:val="22"/>
        </w:rPr>
        <w:t>Wertermittlung ist die vom Landesverband erlassene und vom zuständigen Ministerium genehmigte Richtlinie</w:t>
      </w:r>
      <w:r w:rsidR="001003B4" w:rsidRPr="00EE598E">
        <w:rPr>
          <w:rFonts w:ascii="Arial" w:hAnsi="Arial" w:cs="Arial"/>
          <w:sz w:val="22"/>
          <w:szCs w:val="22"/>
        </w:rPr>
        <w:t xml:space="preserve"> in der jeweils gültigen Fassung.</w:t>
      </w:r>
    </w:p>
    <w:p w:rsidR="001003B4" w:rsidRPr="00EE598E" w:rsidRDefault="001003B4">
      <w:pPr>
        <w:tabs>
          <w:tab w:val="left" w:pos="1260"/>
          <w:tab w:val="left" w:pos="2160"/>
          <w:tab w:val="left" w:pos="4140"/>
          <w:tab w:val="left" w:pos="4500"/>
        </w:tabs>
        <w:rPr>
          <w:rFonts w:ascii="Arial" w:hAnsi="Arial" w:cs="Arial"/>
          <w:sz w:val="22"/>
          <w:szCs w:val="22"/>
        </w:rPr>
      </w:pPr>
    </w:p>
    <w:p w:rsidR="001003B4" w:rsidRPr="00EE598E" w:rsidRDefault="001003B4">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2.) Bei Kündigung des Unterpachtvertrages durch den Pächter entscheidet der Verpächter über die weitere Nutzung der Parzelle. Es besteht kein Anspruch gegenüber dem Verpächter, </w:t>
      </w:r>
      <w:r w:rsidR="00685CBE" w:rsidRPr="00EE598E">
        <w:rPr>
          <w:rFonts w:ascii="Arial" w:hAnsi="Arial" w:cs="Arial"/>
          <w:sz w:val="22"/>
          <w:szCs w:val="22"/>
        </w:rPr>
        <w:t>dass</w:t>
      </w:r>
      <w:r w:rsidRPr="00EE598E">
        <w:rPr>
          <w:rFonts w:ascii="Arial" w:hAnsi="Arial" w:cs="Arial"/>
          <w:sz w:val="22"/>
          <w:szCs w:val="22"/>
        </w:rPr>
        <w:t xml:space="preserve"> die Gartenparzelle weiterhin als Kleingarten vergeben wird.</w:t>
      </w:r>
    </w:p>
    <w:p w:rsidR="001003B4" w:rsidRPr="00EE598E" w:rsidRDefault="001003B4">
      <w:pPr>
        <w:tabs>
          <w:tab w:val="left" w:pos="1260"/>
          <w:tab w:val="left" w:pos="2160"/>
          <w:tab w:val="left" w:pos="4140"/>
          <w:tab w:val="left" w:pos="4500"/>
        </w:tabs>
        <w:rPr>
          <w:rFonts w:ascii="Arial" w:hAnsi="Arial" w:cs="Arial"/>
          <w:sz w:val="22"/>
          <w:szCs w:val="22"/>
        </w:rPr>
      </w:pPr>
    </w:p>
    <w:p w:rsidR="001003B4" w:rsidRPr="00EE598E" w:rsidRDefault="00685CBE">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3.) Der Pächter hat bei</w:t>
      </w:r>
      <w:r w:rsidR="001003B4" w:rsidRPr="00EE598E">
        <w:rPr>
          <w:rFonts w:ascii="Arial" w:hAnsi="Arial" w:cs="Arial"/>
          <w:sz w:val="22"/>
          <w:szCs w:val="22"/>
        </w:rPr>
        <w:t xml:space="preserve"> Beendigung des Unterpachtverhältnisses die Pflicht, auf seine Kosten eine Wertermittlung durch den vom Verpächter benannten geprüften Wertermittler durchführen zu lassen.</w:t>
      </w:r>
    </w:p>
    <w:p w:rsidR="001003B4" w:rsidRPr="00EE598E" w:rsidRDefault="001003B4">
      <w:pPr>
        <w:tabs>
          <w:tab w:val="left" w:pos="1260"/>
          <w:tab w:val="left" w:pos="2160"/>
          <w:tab w:val="left" w:pos="4140"/>
          <w:tab w:val="left" w:pos="4500"/>
        </w:tabs>
        <w:rPr>
          <w:rFonts w:ascii="Arial" w:hAnsi="Arial" w:cs="Arial"/>
          <w:sz w:val="22"/>
          <w:szCs w:val="22"/>
        </w:rPr>
      </w:pPr>
    </w:p>
    <w:p w:rsidR="001003B4" w:rsidRPr="00EE598E" w:rsidRDefault="001003B4">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lastRenderedPageBreak/>
        <w:t>4.) Der abgebende Pächter ist verpflichtet, für die Durchführung der Wertermittlung die entsprechenden Voraussetzungen zu schaffen. Er hat das Recht an der Wertermittlung teilzunehmen oder sich durch einen Bevollmächtigten vertreten zu lassen.</w:t>
      </w:r>
    </w:p>
    <w:p w:rsidR="001003B4" w:rsidRPr="00EE598E" w:rsidRDefault="001003B4">
      <w:pPr>
        <w:tabs>
          <w:tab w:val="left" w:pos="1260"/>
          <w:tab w:val="left" w:pos="2160"/>
          <w:tab w:val="left" w:pos="4140"/>
          <w:tab w:val="left" w:pos="4500"/>
        </w:tabs>
        <w:rPr>
          <w:rFonts w:ascii="Arial" w:hAnsi="Arial" w:cs="Arial"/>
          <w:sz w:val="22"/>
          <w:szCs w:val="22"/>
        </w:rPr>
      </w:pPr>
    </w:p>
    <w:p w:rsidR="001003B4" w:rsidRPr="00EE598E" w:rsidRDefault="001003B4">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5.)</w:t>
      </w:r>
      <w:r w:rsidR="00685CBE" w:rsidRPr="00EE598E">
        <w:rPr>
          <w:rFonts w:ascii="Arial" w:hAnsi="Arial" w:cs="Arial"/>
          <w:sz w:val="22"/>
          <w:szCs w:val="22"/>
        </w:rPr>
        <w:t xml:space="preserve"> Als Termin für die Rückgabe der Kleingartenparzelle an den Verpächter bzw. seinen Bevollmächtigten gilt der Zeitpunkt für die Beendigung des Pachtverhältnisses. Bei einer fristlosen Kündigung nach § 8 BKleinG wird eine Räumungsfrist von einem Monat nach Zugang der Kündigung vereinbart.</w:t>
      </w:r>
    </w:p>
    <w:p w:rsidR="00685CBE" w:rsidRPr="00EE598E" w:rsidRDefault="00685CBE">
      <w:pPr>
        <w:tabs>
          <w:tab w:val="left" w:pos="1260"/>
          <w:tab w:val="left" w:pos="2160"/>
          <w:tab w:val="left" w:pos="4140"/>
          <w:tab w:val="left" w:pos="4500"/>
        </w:tabs>
        <w:rPr>
          <w:rFonts w:ascii="Arial" w:hAnsi="Arial" w:cs="Arial"/>
          <w:sz w:val="22"/>
          <w:szCs w:val="22"/>
        </w:rPr>
      </w:pPr>
    </w:p>
    <w:p w:rsidR="00685CBE" w:rsidRPr="00EE598E" w:rsidRDefault="0029157E">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6.) Der abgebende Pächter ist verpflichtet, vor Beendigung des Pachtverhältnisses die Kleingartenparzelle in einen ordnungsgemäßen Zustand zu versetzen. Dazu gehört die Entfernung verfallener oder nicht mehr nutzbarer bzw. nicht zulässiger Baulichkeiten</w:t>
      </w:r>
      <w:r w:rsidR="0041670F" w:rsidRPr="00EE598E">
        <w:rPr>
          <w:rFonts w:ascii="Arial" w:hAnsi="Arial" w:cs="Arial"/>
          <w:sz w:val="22"/>
          <w:szCs w:val="22"/>
        </w:rPr>
        <w:t xml:space="preserve"> und Einrichtungen, ausgenommen Baulichkeiten nach  § 20a BKleinG, Gerümpel, kranker sowie nicht zulässiger Baum –und Strauchbestand. Das gilt auch für das Inventar der Laube, sofern nicht ein bereits feststehender Nachfolgepächter oder der verwaltende Verein sich zur Übernahme desselben bereit erklärt hat.</w:t>
      </w:r>
    </w:p>
    <w:p w:rsidR="001003B4" w:rsidRPr="00EE598E" w:rsidRDefault="001003B4">
      <w:pPr>
        <w:tabs>
          <w:tab w:val="left" w:pos="1260"/>
          <w:tab w:val="left" w:pos="2160"/>
          <w:tab w:val="left" w:pos="4140"/>
          <w:tab w:val="left" w:pos="4500"/>
        </w:tabs>
        <w:rPr>
          <w:rFonts w:ascii="Arial" w:hAnsi="Arial" w:cs="Arial"/>
          <w:sz w:val="22"/>
          <w:szCs w:val="22"/>
        </w:rPr>
      </w:pPr>
    </w:p>
    <w:p w:rsidR="0041670F" w:rsidRPr="00EE598E" w:rsidRDefault="0041670F">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7.) Für den Fall, dass bei Beendigung des Pachtverhältnisses kein Nach</w:t>
      </w:r>
      <w:r w:rsidR="004676F0" w:rsidRPr="00EE598E">
        <w:rPr>
          <w:rFonts w:ascii="Arial" w:hAnsi="Arial" w:cs="Arial"/>
          <w:sz w:val="22"/>
          <w:szCs w:val="22"/>
        </w:rPr>
        <w:t xml:space="preserve">folgepächter vorhanden sein sollte und eine Wiederverpachtung der Gartenparzelle angestrebt ist, kann dem abgebenden Pächter gestattet werden, bis zu einer Dauer von max. zwei Jahren nach Beendigung seines Pachtverhältnisses sein Eigentum (Anpflanzungen und Baulichkeiten, ausgenommen ist alles unzulässige) auf der Gartenparzelle zu belassen, soweit es den Bestimmungen des BKleinG, der Gartenordnung des verwaltenden Vereines sowie dieses Vertrages entspricht. Abweichende Vereinbarungen sind möglich und müssen schriftlich festgehalten </w:t>
      </w:r>
      <w:r w:rsidR="00856EDC" w:rsidRPr="00EE598E">
        <w:rPr>
          <w:rFonts w:ascii="Arial" w:hAnsi="Arial" w:cs="Arial"/>
          <w:sz w:val="22"/>
          <w:szCs w:val="22"/>
        </w:rPr>
        <w:t xml:space="preserve">und von beiden Parteien unterzeichnet </w:t>
      </w:r>
      <w:r w:rsidR="004676F0" w:rsidRPr="00EE598E">
        <w:rPr>
          <w:rFonts w:ascii="Arial" w:hAnsi="Arial" w:cs="Arial"/>
          <w:sz w:val="22"/>
          <w:szCs w:val="22"/>
        </w:rPr>
        <w:t xml:space="preserve">werden. Sollte nach Ablauf der zwei Jahren kein Nachfolgepächter gefunden worden sein oder der abgebende Pächter sich weigern sein Eigentum auf den Nachfolgepächter zu übertragen, verpflichtet sich der abgebende Pächter zur vollständigen Beräumung der Kleingartenparzelle von seinem Eigentum. </w:t>
      </w:r>
    </w:p>
    <w:p w:rsidR="00672DD0" w:rsidRPr="00EE598E" w:rsidRDefault="00672DD0">
      <w:pPr>
        <w:tabs>
          <w:tab w:val="left" w:pos="1260"/>
          <w:tab w:val="left" w:pos="2160"/>
          <w:tab w:val="left" w:pos="4140"/>
          <w:tab w:val="left" w:pos="4500"/>
        </w:tabs>
        <w:rPr>
          <w:rFonts w:ascii="Arial" w:hAnsi="Arial" w:cs="Arial"/>
          <w:sz w:val="22"/>
          <w:szCs w:val="22"/>
        </w:rPr>
      </w:pPr>
    </w:p>
    <w:p w:rsidR="00672DD0" w:rsidRPr="00EE598E" w:rsidRDefault="00672DD0">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8.) Der abgebende Pächter ist verpflichtet, solange kein Nachfolgepächter für die Parzelle gefunden bzw. diese nicht beräumt ist, eine Verwaltungspauschale zu zahlen, die sich nach Bestimmungen der Satzung des verwaltenden Vereines richtet</w:t>
      </w:r>
      <w:r w:rsidR="004F48E4" w:rsidRPr="00EE598E">
        <w:rPr>
          <w:rFonts w:ascii="Arial" w:hAnsi="Arial" w:cs="Arial"/>
          <w:sz w:val="22"/>
          <w:szCs w:val="22"/>
        </w:rPr>
        <w:t>,</w:t>
      </w:r>
      <w:r w:rsidRPr="00EE598E">
        <w:rPr>
          <w:rFonts w:ascii="Arial" w:hAnsi="Arial" w:cs="Arial"/>
          <w:sz w:val="22"/>
          <w:szCs w:val="22"/>
        </w:rPr>
        <w:t xml:space="preserve"> jedoch mindestens aus der Höhe des Pachtzinses und der öffentlich – rechtlichen Lasten sowie den Kosten die üblicherweise durch den Pächter zu tragen sind, zusammensetzt.</w:t>
      </w:r>
    </w:p>
    <w:p w:rsidR="00672DD0" w:rsidRPr="00EE598E" w:rsidRDefault="00672DD0">
      <w:pPr>
        <w:tabs>
          <w:tab w:val="left" w:pos="1260"/>
          <w:tab w:val="left" w:pos="2160"/>
          <w:tab w:val="left" w:pos="4140"/>
          <w:tab w:val="left" w:pos="4500"/>
        </w:tabs>
        <w:rPr>
          <w:rFonts w:ascii="Arial" w:hAnsi="Arial" w:cs="Arial"/>
          <w:sz w:val="22"/>
          <w:szCs w:val="22"/>
        </w:rPr>
      </w:pPr>
    </w:p>
    <w:p w:rsidR="00672DD0" w:rsidRPr="00EE598E" w:rsidRDefault="00672DD0">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9.) Der Nutzer hat die Gartenparzelle bis zur Neuverpachtung bzw. Beräumung in einem Zustand zu erhalten, dass von dieser keine Schäden oder Störungen ausgehen </w:t>
      </w:r>
      <w:r w:rsidR="00894006" w:rsidRPr="00EE598E">
        <w:rPr>
          <w:rFonts w:ascii="Arial" w:hAnsi="Arial" w:cs="Arial"/>
          <w:sz w:val="22"/>
          <w:szCs w:val="22"/>
        </w:rPr>
        <w:t>können</w:t>
      </w:r>
      <w:r w:rsidRPr="00EE598E">
        <w:rPr>
          <w:rFonts w:ascii="Arial" w:hAnsi="Arial" w:cs="Arial"/>
          <w:sz w:val="22"/>
          <w:szCs w:val="22"/>
        </w:rPr>
        <w:t>.</w:t>
      </w:r>
    </w:p>
    <w:p w:rsidR="00672DD0" w:rsidRPr="00EE598E" w:rsidRDefault="00672DD0">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Kommt er  auch nach schriftlicher Aufforderung mit Fristsetzung dem nicht nach, ist der verwaltende Verein berechtigt, diese Zustandserhaltung durchzuführen und ihm die dadurch entstehenden</w:t>
      </w:r>
      <w:r w:rsidR="00430A85" w:rsidRPr="00EE598E">
        <w:rPr>
          <w:rFonts w:ascii="Arial" w:hAnsi="Arial" w:cs="Arial"/>
          <w:sz w:val="22"/>
          <w:szCs w:val="22"/>
        </w:rPr>
        <w:t xml:space="preserve"> wirklichen Kosten in Rechnung zu stellen. Der Verein ist berechtigt zur Herstellung der geforderten Zustandserhaltu</w:t>
      </w:r>
      <w:r w:rsidR="004F48E4" w:rsidRPr="00EE598E">
        <w:rPr>
          <w:rFonts w:ascii="Arial" w:hAnsi="Arial" w:cs="Arial"/>
          <w:sz w:val="22"/>
          <w:szCs w:val="22"/>
        </w:rPr>
        <w:t>ng auch entsprechende Dienstleistungsunternehmen</w:t>
      </w:r>
      <w:r w:rsidR="00430A85" w:rsidRPr="00EE598E">
        <w:rPr>
          <w:rFonts w:ascii="Arial" w:hAnsi="Arial" w:cs="Arial"/>
          <w:sz w:val="22"/>
          <w:szCs w:val="22"/>
        </w:rPr>
        <w:t xml:space="preserve"> mit den notwendigen Arbeite zu betrauen. </w:t>
      </w:r>
    </w:p>
    <w:p w:rsidR="00430A85" w:rsidRPr="00EE598E" w:rsidRDefault="00430A85">
      <w:pPr>
        <w:tabs>
          <w:tab w:val="left" w:pos="1260"/>
          <w:tab w:val="left" w:pos="2160"/>
          <w:tab w:val="left" w:pos="4140"/>
          <w:tab w:val="left" w:pos="4500"/>
        </w:tabs>
        <w:rPr>
          <w:rFonts w:ascii="Arial" w:hAnsi="Arial" w:cs="Arial"/>
          <w:sz w:val="22"/>
          <w:szCs w:val="22"/>
        </w:rPr>
      </w:pPr>
    </w:p>
    <w:p w:rsidR="00430A85" w:rsidRPr="00EE598E" w:rsidRDefault="00430A85">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10.) Der Pächter kann die in der Gartenparzelle befindlichen festen Baulichkeiten sowie die der kleingärtnerischen Nutzung dienenden Anlagen und Anpflanzungen nur mit Zustimmung des Vorstandes des verwaltenden Vereines an den Nachpächter verkaufen. Ein Anspruch auf die ausgewiesene Höhe der Wertermittlungssumme besteht nicht.</w:t>
      </w:r>
    </w:p>
    <w:p w:rsidR="00430A85" w:rsidRPr="00EE598E" w:rsidRDefault="00430A85">
      <w:pPr>
        <w:tabs>
          <w:tab w:val="left" w:pos="1260"/>
          <w:tab w:val="left" w:pos="2160"/>
          <w:tab w:val="left" w:pos="4140"/>
          <w:tab w:val="left" w:pos="4500"/>
        </w:tabs>
        <w:rPr>
          <w:rFonts w:ascii="Arial" w:hAnsi="Arial" w:cs="Arial"/>
          <w:sz w:val="22"/>
          <w:szCs w:val="22"/>
        </w:rPr>
      </w:pPr>
    </w:p>
    <w:p w:rsidR="00430A85" w:rsidRPr="00EE598E" w:rsidRDefault="00430A85">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11.) Kann od</w:t>
      </w:r>
      <w:r w:rsidR="00856EDC" w:rsidRPr="00EE598E">
        <w:rPr>
          <w:rFonts w:ascii="Arial" w:hAnsi="Arial" w:cs="Arial"/>
          <w:sz w:val="22"/>
          <w:szCs w:val="22"/>
        </w:rPr>
        <w:t>er soll die Kleingartenparzelle</w:t>
      </w:r>
      <w:r w:rsidRPr="00EE598E">
        <w:rPr>
          <w:rFonts w:ascii="Arial" w:hAnsi="Arial" w:cs="Arial"/>
          <w:sz w:val="22"/>
          <w:szCs w:val="22"/>
        </w:rPr>
        <w:t>, gleich aus welchem Grund, nicht weiter vergeben werden, ist der abgebende Pächter verpflichtet</w:t>
      </w:r>
      <w:r w:rsidR="00856EDC" w:rsidRPr="00EE598E">
        <w:rPr>
          <w:rFonts w:ascii="Arial" w:hAnsi="Arial" w:cs="Arial"/>
          <w:sz w:val="22"/>
          <w:szCs w:val="22"/>
        </w:rPr>
        <w:t>, die Kleingartenparzelle von seinem Ei</w:t>
      </w:r>
      <w:r w:rsidR="000038BA" w:rsidRPr="00EE598E">
        <w:rPr>
          <w:rFonts w:ascii="Arial" w:hAnsi="Arial" w:cs="Arial"/>
          <w:sz w:val="22"/>
          <w:szCs w:val="22"/>
        </w:rPr>
        <w:t>gentum vollständig</w:t>
      </w:r>
      <w:r w:rsidR="00856EDC" w:rsidRPr="00EE598E">
        <w:rPr>
          <w:rFonts w:ascii="Arial" w:hAnsi="Arial" w:cs="Arial"/>
          <w:sz w:val="22"/>
          <w:szCs w:val="22"/>
        </w:rPr>
        <w:t xml:space="preserve"> beräumt an den Verpächter zurückzugeben. Abweichende Vereinbarungen sind möglich und müssen schriftlich festgehalten und von beiden Parteien unterzeichnet werden.</w:t>
      </w:r>
    </w:p>
    <w:p w:rsidR="00856EDC" w:rsidRPr="00EE598E" w:rsidRDefault="00856EDC">
      <w:pPr>
        <w:tabs>
          <w:tab w:val="left" w:pos="1260"/>
          <w:tab w:val="left" w:pos="2160"/>
          <w:tab w:val="left" w:pos="4140"/>
          <w:tab w:val="left" w:pos="4500"/>
        </w:tabs>
        <w:rPr>
          <w:rFonts w:ascii="Arial" w:hAnsi="Arial" w:cs="Arial"/>
          <w:sz w:val="22"/>
          <w:szCs w:val="22"/>
        </w:rPr>
      </w:pPr>
    </w:p>
    <w:p w:rsidR="00856EDC" w:rsidRPr="00EE598E" w:rsidRDefault="00856EDC">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lastRenderedPageBreak/>
        <w:t>12.) Eine Verlängerung des Pachtverhältnisses über den Beendigungstermin hinaus ist nich</w:t>
      </w:r>
      <w:r w:rsidR="000038BA" w:rsidRPr="00EE598E">
        <w:rPr>
          <w:rFonts w:ascii="Arial" w:hAnsi="Arial" w:cs="Arial"/>
          <w:sz w:val="22"/>
          <w:szCs w:val="22"/>
        </w:rPr>
        <w:t xml:space="preserve">t zulässig. Der § </w:t>
      </w:r>
      <w:r w:rsidRPr="00EE598E">
        <w:rPr>
          <w:rFonts w:ascii="Arial" w:hAnsi="Arial" w:cs="Arial"/>
          <w:sz w:val="22"/>
          <w:szCs w:val="22"/>
        </w:rPr>
        <w:t xml:space="preserve">545 BGB ist nicht anzuwenden. </w:t>
      </w:r>
    </w:p>
    <w:p w:rsidR="00856EDC" w:rsidRPr="00EE598E" w:rsidRDefault="00856EDC">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Durch die Bestimmungen der Absätze 7 bis 11</w:t>
      </w:r>
      <w:r w:rsidR="000038BA" w:rsidRPr="00EE598E">
        <w:rPr>
          <w:rFonts w:ascii="Arial" w:hAnsi="Arial" w:cs="Arial"/>
          <w:sz w:val="22"/>
          <w:szCs w:val="22"/>
        </w:rPr>
        <w:t xml:space="preserve"> des § 8</w:t>
      </w:r>
      <w:r w:rsidRPr="00EE598E">
        <w:rPr>
          <w:rFonts w:ascii="Arial" w:hAnsi="Arial" w:cs="Arial"/>
          <w:sz w:val="22"/>
          <w:szCs w:val="22"/>
        </w:rPr>
        <w:t xml:space="preserve"> dieses Vertrages wird das Pachtverhältnis nicht fortgesetzt.</w:t>
      </w:r>
    </w:p>
    <w:p w:rsidR="00856EDC" w:rsidRPr="00EE598E" w:rsidRDefault="00856EDC">
      <w:pPr>
        <w:tabs>
          <w:tab w:val="left" w:pos="1260"/>
          <w:tab w:val="left" w:pos="2160"/>
          <w:tab w:val="left" w:pos="4140"/>
          <w:tab w:val="left" w:pos="4500"/>
        </w:tabs>
        <w:rPr>
          <w:rFonts w:ascii="Arial" w:hAnsi="Arial" w:cs="Arial"/>
          <w:sz w:val="22"/>
          <w:szCs w:val="22"/>
        </w:rPr>
      </w:pPr>
    </w:p>
    <w:p w:rsidR="00856EDC" w:rsidRPr="00EE598E" w:rsidRDefault="00856EDC">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13.) Der abgebende Pächter tritt hiermit </w:t>
      </w:r>
      <w:r w:rsidR="000038BA" w:rsidRPr="00EE598E">
        <w:rPr>
          <w:rFonts w:ascii="Arial" w:hAnsi="Arial" w:cs="Arial"/>
          <w:sz w:val="22"/>
          <w:szCs w:val="22"/>
        </w:rPr>
        <w:t>unwiderruflich</w:t>
      </w:r>
      <w:r w:rsidRPr="00EE598E">
        <w:rPr>
          <w:rFonts w:ascii="Arial" w:hAnsi="Arial" w:cs="Arial"/>
          <w:sz w:val="22"/>
          <w:szCs w:val="22"/>
        </w:rPr>
        <w:t xml:space="preserve"> einen </w:t>
      </w:r>
      <w:r w:rsidR="000038BA" w:rsidRPr="00EE598E">
        <w:rPr>
          <w:rFonts w:ascii="Arial" w:hAnsi="Arial" w:cs="Arial"/>
          <w:sz w:val="22"/>
          <w:szCs w:val="22"/>
        </w:rPr>
        <w:t>Teil des ihm gegenüber einem Nachfolgepächter zustehenden Kaufpreises in Höhe der dem verwaltenden Verein ihm gegenüber bestehenden Forderung an den Verpächter ab.</w:t>
      </w:r>
    </w:p>
    <w:p w:rsidR="000038BA" w:rsidRPr="00EE598E" w:rsidRDefault="000038BA">
      <w:pPr>
        <w:tabs>
          <w:tab w:val="left" w:pos="1260"/>
          <w:tab w:val="left" w:pos="2160"/>
          <w:tab w:val="left" w:pos="4140"/>
          <w:tab w:val="left" w:pos="4500"/>
        </w:tabs>
        <w:rPr>
          <w:rFonts w:ascii="Arial" w:hAnsi="Arial" w:cs="Arial"/>
          <w:sz w:val="22"/>
          <w:szCs w:val="22"/>
        </w:rPr>
      </w:pPr>
    </w:p>
    <w:p w:rsidR="004250D8" w:rsidRPr="00EE598E" w:rsidRDefault="000038BA">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14.) Bei Vorliegen der Voraussetzung einer Verpächterkündigung gemäß der §§ 8 und 9 Abs. 1 Ziffer 1  BKleinG gelten die Bestimmungen des § 8  Absätze 7, 8 und 9 dieses Vert</w:t>
      </w:r>
      <w:r w:rsidR="002F790D" w:rsidRPr="00EE598E">
        <w:rPr>
          <w:rFonts w:ascii="Arial" w:hAnsi="Arial" w:cs="Arial"/>
          <w:sz w:val="22"/>
          <w:szCs w:val="22"/>
        </w:rPr>
        <w:t>rages nicht. Der Pächter ist auf</w:t>
      </w:r>
      <w:r w:rsidRPr="00EE598E">
        <w:rPr>
          <w:rFonts w:ascii="Arial" w:hAnsi="Arial" w:cs="Arial"/>
          <w:sz w:val="22"/>
          <w:szCs w:val="22"/>
        </w:rPr>
        <w:t xml:space="preserve"> Verlangen des Verpächters zur vollständigen Beräumung der Gartenparzelle verpflichtet.</w:t>
      </w:r>
      <w:r w:rsidR="00EC3684" w:rsidRPr="00EE598E">
        <w:rPr>
          <w:rFonts w:ascii="Arial" w:hAnsi="Arial" w:cs="Arial"/>
          <w:sz w:val="22"/>
          <w:szCs w:val="22"/>
        </w:rPr>
        <w:t xml:space="preserve"> </w:t>
      </w:r>
    </w:p>
    <w:p w:rsidR="00EC3684" w:rsidRPr="00EE598E" w:rsidRDefault="00EC3684">
      <w:pPr>
        <w:tabs>
          <w:tab w:val="left" w:pos="1260"/>
          <w:tab w:val="left" w:pos="2160"/>
          <w:tab w:val="left" w:pos="4140"/>
          <w:tab w:val="left" w:pos="4500"/>
        </w:tabs>
        <w:rPr>
          <w:rFonts w:ascii="Arial" w:hAnsi="Arial" w:cs="Arial"/>
          <w:sz w:val="22"/>
          <w:szCs w:val="22"/>
        </w:rPr>
      </w:pPr>
    </w:p>
    <w:p w:rsidR="004250D8" w:rsidRPr="00EE598E" w:rsidRDefault="009E2A11">
      <w:pPr>
        <w:tabs>
          <w:tab w:val="left" w:pos="1260"/>
          <w:tab w:val="left" w:pos="2160"/>
          <w:tab w:val="left" w:pos="4140"/>
          <w:tab w:val="left" w:pos="4500"/>
        </w:tabs>
        <w:jc w:val="center"/>
        <w:rPr>
          <w:rFonts w:ascii="Arial" w:hAnsi="Arial" w:cs="Arial"/>
          <w:b/>
        </w:rPr>
      </w:pPr>
      <w:r w:rsidRPr="00EE598E">
        <w:rPr>
          <w:rFonts w:ascii="Arial" w:hAnsi="Arial" w:cs="Arial"/>
          <w:b/>
        </w:rPr>
        <w:t>§ 9</w:t>
      </w:r>
    </w:p>
    <w:p w:rsidR="004250D8" w:rsidRPr="00EE598E" w:rsidRDefault="009E2A11">
      <w:pPr>
        <w:tabs>
          <w:tab w:val="left" w:pos="1260"/>
          <w:tab w:val="left" w:pos="2160"/>
          <w:tab w:val="left" w:pos="4140"/>
          <w:tab w:val="left" w:pos="4500"/>
        </w:tabs>
        <w:jc w:val="center"/>
        <w:rPr>
          <w:rFonts w:ascii="Arial" w:hAnsi="Arial" w:cs="Arial"/>
          <w:b/>
        </w:rPr>
      </w:pPr>
      <w:r w:rsidRPr="00EE598E">
        <w:rPr>
          <w:rFonts w:ascii="Arial" w:hAnsi="Arial" w:cs="Arial"/>
          <w:b/>
        </w:rPr>
        <w:t>Haftung</w:t>
      </w:r>
    </w:p>
    <w:p w:rsidR="009E2A11" w:rsidRPr="00EE598E" w:rsidRDefault="009E2A11">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1.) </w:t>
      </w:r>
      <w:r w:rsidR="00EC3684" w:rsidRPr="00EE598E">
        <w:rPr>
          <w:rFonts w:ascii="Arial" w:hAnsi="Arial" w:cs="Arial"/>
          <w:sz w:val="22"/>
          <w:szCs w:val="22"/>
        </w:rPr>
        <w:t>Der Pächter verzichtet auf jegliche Haftung des Verpächters und dessen Bevollmächtigten für Mängel des Pachtgegenstandes.</w:t>
      </w:r>
    </w:p>
    <w:p w:rsidR="00EC3684" w:rsidRPr="00EE598E" w:rsidRDefault="00EC3684">
      <w:pPr>
        <w:tabs>
          <w:tab w:val="left" w:pos="1260"/>
          <w:tab w:val="left" w:pos="2160"/>
          <w:tab w:val="left" w:pos="4140"/>
          <w:tab w:val="left" w:pos="4500"/>
        </w:tabs>
        <w:rPr>
          <w:rFonts w:ascii="Arial" w:hAnsi="Arial" w:cs="Arial"/>
          <w:sz w:val="22"/>
          <w:szCs w:val="22"/>
        </w:rPr>
      </w:pPr>
    </w:p>
    <w:p w:rsidR="00EC3684" w:rsidRPr="00EE598E" w:rsidRDefault="00EC3684">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2.) Veränderungen des Pachtgegenstandes, insbesondere das Herstellen von Bodenvertiefungen oder Bodenaufschüttungen mit einer Höh</w:t>
      </w:r>
      <w:r w:rsidR="004F2E57" w:rsidRPr="00EE598E">
        <w:rPr>
          <w:rFonts w:ascii="Arial" w:hAnsi="Arial" w:cs="Arial"/>
          <w:sz w:val="22"/>
          <w:szCs w:val="22"/>
        </w:rPr>
        <w:t>e oder Tiefe von mehr wie 70 cm</w:t>
      </w:r>
      <w:r w:rsidRPr="00EE598E">
        <w:rPr>
          <w:rFonts w:ascii="Arial" w:hAnsi="Arial" w:cs="Arial"/>
          <w:sz w:val="22"/>
          <w:szCs w:val="22"/>
        </w:rPr>
        <w:t>, bedürfen der schriftlichen Genehmigung des Verpächters bzw. dessen Bevollmächtigten. Sie sind auf Verlangen des Verpächters bzw. dessen Bevollmächtigten wieder zu beseitigen.</w:t>
      </w:r>
    </w:p>
    <w:p w:rsidR="00EC3684" w:rsidRPr="00EE598E" w:rsidRDefault="00EC3684">
      <w:pPr>
        <w:tabs>
          <w:tab w:val="left" w:pos="1260"/>
          <w:tab w:val="left" w:pos="2160"/>
          <w:tab w:val="left" w:pos="4140"/>
          <w:tab w:val="left" w:pos="4500"/>
        </w:tabs>
        <w:rPr>
          <w:rFonts w:ascii="Arial" w:hAnsi="Arial" w:cs="Arial"/>
          <w:sz w:val="22"/>
          <w:szCs w:val="22"/>
        </w:rPr>
      </w:pPr>
    </w:p>
    <w:p w:rsidR="00EC3684" w:rsidRPr="00EE598E" w:rsidRDefault="00EC3684">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3.) Für Verbesserungen oder Veränderungen am Pachtgegenstand wird der Pächter nicht entschädigt. Auch darf er solche nicht ohne schriftliche Genehmigung des Verpächter bzw. seines Bevollmächtigten wieder beseitigen.</w:t>
      </w:r>
    </w:p>
    <w:p w:rsidR="00EC3684" w:rsidRPr="00EE598E" w:rsidRDefault="00EC3684">
      <w:pPr>
        <w:tabs>
          <w:tab w:val="left" w:pos="1260"/>
          <w:tab w:val="left" w:pos="2160"/>
          <w:tab w:val="left" w:pos="4140"/>
          <w:tab w:val="left" w:pos="4500"/>
        </w:tabs>
        <w:rPr>
          <w:rFonts w:ascii="Arial" w:hAnsi="Arial" w:cs="Arial"/>
          <w:sz w:val="22"/>
          <w:szCs w:val="22"/>
        </w:rPr>
      </w:pPr>
    </w:p>
    <w:p w:rsidR="00EC3684" w:rsidRPr="00EE598E" w:rsidRDefault="004F2E57">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4.) Die o.g. Pächter  sowie Ehepaare und eingetragene Lebensgemeinschaften gelten als Gesamthaftend</w:t>
      </w:r>
      <w:r w:rsidR="002F790D" w:rsidRPr="00EE598E">
        <w:rPr>
          <w:rFonts w:ascii="Arial" w:hAnsi="Arial" w:cs="Arial"/>
          <w:sz w:val="22"/>
          <w:szCs w:val="22"/>
        </w:rPr>
        <w:t xml:space="preserve"> sowie Gesamtschuldner</w:t>
      </w:r>
      <w:r w:rsidRPr="00EE598E">
        <w:rPr>
          <w:rFonts w:ascii="Arial" w:hAnsi="Arial" w:cs="Arial"/>
          <w:sz w:val="22"/>
          <w:szCs w:val="22"/>
        </w:rPr>
        <w:t>.</w:t>
      </w:r>
    </w:p>
    <w:p w:rsidR="00BD2ACB" w:rsidRPr="00EE598E" w:rsidRDefault="00BD2ACB">
      <w:pPr>
        <w:tabs>
          <w:tab w:val="left" w:pos="1260"/>
          <w:tab w:val="left" w:pos="2160"/>
          <w:tab w:val="left" w:pos="4140"/>
          <w:tab w:val="left" w:pos="4500"/>
        </w:tabs>
        <w:rPr>
          <w:rFonts w:ascii="Arial" w:hAnsi="Arial" w:cs="Arial"/>
          <w:sz w:val="22"/>
          <w:szCs w:val="22"/>
        </w:rPr>
      </w:pPr>
    </w:p>
    <w:p w:rsidR="00BD2ACB" w:rsidRPr="00EE598E" w:rsidRDefault="00BD2ACB">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5.) Postalische Sendungen gelten als frist</w:t>
      </w:r>
      <w:r w:rsidR="00472FA7" w:rsidRPr="00EE598E">
        <w:rPr>
          <w:rFonts w:ascii="Arial" w:hAnsi="Arial" w:cs="Arial"/>
          <w:sz w:val="22"/>
          <w:szCs w:val="22"/>
        </w:rPr>
        <w:t>-</w:t>
      </w:r>
      <w:r w:rsidRPr="00EE598E">
        <w:rPr>
          <w:rFonts w:ascii="Arial" w:hAnsi="Arial" w:cs="Arial"/>
          <w:sz w:val="22"/>
          <w:szCs w:val="22"/>
        </w:rPr>
        <w:t xml:space="preserve"> und termingerecht Zugestellt</w:t>
      </w:r>
      <w:r w:rsidR="00472FA7" w:rsidRPr="00EE598E">
        <w:rPr>
          <w:rFonts w:ascii="Arial" w:hAnsi="Arial" w:cs="Arial"/>
          <w:sz w:val="22"/>
          <w:szCs w:val="22"/>
        </w:rPr>
        <w:t xml:space="preserve"> trotz der Unzustellbarkeit der Sendung durch den jeweiligen Briefzustelldienst</w:t>
      </w:r>
      <w:r w:rsidR="002F790D" w:rsidRPr="00EE598E">
        <w:rPr>
          <w:rFonts w:ascii="Arial" w:hAnsi="Arial" w:cs="Arial"/>
          <w:sz w:val="22"/>
          <w:szCs w:val="22"/>
        </w:rPr>
        <w:t xml:space="preserve"> bei dem Pächter</w:t>
      </w:r>
      <w:r w:rsidR="00472FA7" w:rsidRPr="00EE598E">
        <w:rPr>
          <w:rFonts w:ascii="Arial" w:hAnsi="Arial" w:cs="Arial"/>
          <w:sz w:val="22"/>
          <w:szCs w:val="22"/>
        </w:rPr>
        <w:t>, wenn die letzte bekannte Adresse des Pächters benutzt wurde</w:t>
      </w:r>
      <w:r w:rsidR="002B7CCE" w:rsidRPr="00EE598E">
        <w:rPr>
          <w:rFonts w:ascii="Arial" w:hAnsi="Arial" w:cs="Arial"/>
          <w:sz w:val="22"/>
          <w:szCs w:val="22"/>
        </w:rPr>
        <w:t>, er aber nicht mehr dort wohnt</w:t>
      </w:r>
      <w:r w:rsidR="00472FA7" w:rsidRPr="00EE598E">
        <w:rPr>
          <w:rFonts w:ascii="Arial" w:hAnsi="Arial" w:cs="Arial"/>
          <w:sz w:val="22"/>
          <w:szCs w:val="22"/>
        </w:rPr>
        <w:t>.</w:t>
      </w:r>
    </w:p>
    <w:p w:rsidR="004250D8" w:rsidRPr="00EE598E" w:rsidRDefault="004250D8">
      <w:pPr>
        <w:tabs>
          <w:tab w:val="left" w:pos="1260"/>
          <w:tab w:val="left" w:pos="2160"/>
          <w:tab w:val="left" w:pos="4140"/>
          <w:tab w:val="left" w:pos="4500"/>
        </w:tabs>
        <w:rPr>
          <w:rFonts w:ascii="Arial" w:hAnsi="Arial" w:cs="Arial"/>
          <w:sz w:val="22"/>
          <w:szCs w:val="22"/>
        </w:rPr>
      </w:pPr>
    </w:p>
    <w:p w:rsidR="004250D8" w:rsidRPr="00EE598E" w:rsidRDefault="00916EDE">
      <w:pPr>
        <w:tabs>
          <w:tab w:val="left" w:pos="1260"/>
          <w:tab w:val="left" w:pos="2160"/>
          <w:tab w:val="left" w:pos="4140"/>
          <w:tab w:val="left" w:pos="4500"/>
        </w:tabs>
        <w:jc w:val="center"/>
        <w:rPr>
          <w:rFonts w:ascii="Arial" w:hAnsi="Arial" w:cs="Arial"/>
          <w:b/>
        </w:rPr>
      </w:pPr>
      <w:r w:rsidRPr="00EE598E">
        <w:rPr>
          <w:rFonts w:ascii="Arial" w:hAnsi="Arial" w:cs="Arial"/>
          <w:b/>
        </w:rPr>
        <w:t>§ 10</w:t>
      </w:r>
    </w:p>
    <w:p w:rsidR="004250D8" w:rsidRPr="00EE598E" w:rsidRDefault="001A52DA">
      <w:pPr>
        <w:tabs>
          <w:tab w:val="left" w:pos="1260"/>
          <w:tab w:val="left" w:pos="2160"/>
          <w:tab w:val="left" w:pos="4140"/>
          <w:tab w:val="left" w:pos="4500"/>
        </w:tabs>
        <w:jc w:val="center"/>
        <w:rPr>
          <w:rFonts w:ascii="Arial" w:hAnsi="Arial" w:cs="Arial"/>
          <w:b/>
        </w:rPr>
      </w:pPr>
      <w:r w:rsidRPr="00EE598E">
        <w:rPr>
          <w:rFonts w:ascii="Arial" w:hAnsi="Arial" w:cs="Arial"/>
          <w:b/>
        </w:rPr>
        <w:t>Verstöße und missbräuchliche Nutzung</w:t>
      </w:r>
    </w:p>
    <w:p w:rsidR="001A52DA" w:rsidRPr="00EE598E" w:rsidRDefault="001A52DA">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 Im Fall eines Verstoßes gegen die §§ 4, 5 und 7 dieses Vertrages ist der Verpächter zur Kündigung des Vertragsverhältnisses berechtigt, wenn der Pächter trotz schriftlicher Abmahnung die erhobene Beanstandung und Mängel nicht abstellt.</w:t>
      </w:r>
    </w:p>
    <w:p w:rsidR="001A52DA" w:rsidRPr="00EE598E" w:rsidRDefault="001A52DA">
      <w:pPr>
        <w:tabs>
          <w:tab w:val="left" w:pos="1260"/>
          <w:tab w:val="left" w:pos="2160"/>
          <w:tab w:val="left" w:pos="4140"/>
          <w:tab w:val="left" w:pos="4500"/>
        </w:tabs>
        <w:rPr>
          <w:rFonts w:ascii="Arial" w:hAnsi="Arial" w:cs="Arial"/>
          <w:sz w:val="22"/>
          <w:szCs w:val="22"/>
        </w:rPr>
      </w:pPr>
    </w:p>
    <w:p w:rsidR="001A52DA" w:rsidRPr="00EE598E" w:rsidRDefault="001A52DA">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2.) Der Verpächter bzw. sein Bevollmächtigter ist </w:t>
      </w:r>
      <w:r w:rsidR="00F844F0" w:rsidRPr="00EE598E">
        <w:rPr>
          <w:rFonts w:ascii="Arial" w:hAnsi="Arial" w:cs="Arial"/>
          <w:sz w:val="22"/>
          <w:szCs w:val="22"/>
        </w:rPr>
        <w:t>gegeben falls</w:t>
      </w:r>
      <w:r w:rsidRPr="00EE598E">
        <w:rPr>
          <w:rFonts w:ascii="Arial" w:hAnsi="Arial" w:cs="Arial"/>
          <w:sz w:val="22"/>
          <w:szCs w:val="22"/>
        </w:rPr>
        <w:t xml:space="preserve"> auch berechtigt, die Beseitigung der erhobenen Beanstandungen und Mängel auf Kosten des Pächters vornehmen zu lassen.</w:t>
      </w:r>
    </w:p>
    <w:p w:rsidR="001A52DA" w:rsidRPr="00EE598E" w:rsidRDefault="001A52DA">
      <w:pPr>
        <w:tabs>
          <w:tab w:val="left" w:pos="1260"/>
          <w:tab w:val="left" w:pos="2160"/>
          <w:tab w:val="left" w:pos="4140"/>
          <w:tab w:val="left" w:pos="4500"/>
        </w:tabs>
        <w:rPr>
          <w:rFonts w:ascii="Arial" w:hAnsi="Arial" w:cs="Arial"/>
          <w:sz w:val="22"/>
          <w:szCs w:val="22"/>
        </w:rPr>
      </w:pPr>
    </w:p>
    <w:p w:rsidR="00677EE2" w:rsidRPr="00EE598E" w:rsidRDefault="001A52DA">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3.) Strafbare Handlungen des Pächters. z.B. Eigentumsvergehen</w:t>
      </w:r>
      <w:r w:rsidR="002F790D" w:rsidRPr="00EE598E">
        <w:rPr>
          <w:rFonts w:ascii="Arial" w:hAnsi="Arial" w:cs="Arial"/>
          <w:sz w:val="22"/>
          <w:szCs w:val="22"/>
        </w:rPr>
        <w:t>,</w:t>
      </w:r>
      <w:r w:rsidR="00337210" w:rsidRPr="00EE598E">
        <w:rPr>
          <w:rFonts w:ascii="Arial" w:hAnsi="Arial" w:cs="Arial"/>
          <w:sz w:val="22"/>
          <w:szCs w:val="22"/>
        </w:rPr>
        <w:t xml:space="preserve"> </w:t>
      </w:r>
      <w:r w:rsidR="002F790D" w:rsidRPr="00EE598E">
        <w:rPr>
          <w:rFonts w:ascii="Arial" w:hAnsi="Arial" w:cs="Arial"/>
          <w:sz w:val="22"/>
          <w:szCs w:val="22"/>
        </w:rPr>
        <w:t>Gewalttaten</w:t>
      </w:r>
      <w:r w:rsidRPr="00EE598E">
        <w:rPr>
          <w:rFonts w:ascii="Arial" w:hAnsi="Arial" w:cs="Arial"/>
          <w:sz w:val="22"/>
          <w:szCs w:val="22"/>
        </w:rPr>
        <w:t xml:space="preserve"> innerhalb der Kleingartenanlage, berechtigen den Verpächter </w:t>
      </w:r>
      <w:r w:rsidR="00677EE2" w:rsidRPr="00EE598E">
        <w:rPr>
          <w:rFonts w:ascii="Arial" w:hAnsi="Arial" w:cs="Arial"/>
          <w:sz w:val="22"/>
          <w:szCs w:val="22"/>
        </w:rPr>
        <w:t>zur fristlosen Kündigung.</w:t>
      </w:r>
    </w:p>
    <w:p w:rsidR="00677EE2" w:rsidRPr="00EE598E" w:rsidRDefault="00677EE2">
      <w:pPr>
        <w:tabs>
          <w:tab w:val="left" w:pos="1260"/>
          <w:tab w:val="left" w:pos="2160"/>
          <w:tab w:val="left" w:pos="4140"/>
          <w:tab w:val="left" w:pos="4500"/>
        </w:tabs>
        <w:rPr>
          <w:rFonts w:ascii="Arial" w:hAnsi="Arial" w:cs="Arial"/>
          <w:sz w:val="22"/>
          <w:szCs w:val="22"/>
        </w:rPr>
      </w:pPr>
    </w:p>
    <w:p w:rsidR="004250D8" w:rsidRPr="00EE598E" w:rsidRDefault="004250D8">
      <w:pPr>
        <w:tabs>
          <w:tab w:val="left" w:pos="1260"/>
          <w:tab w:val="left" w:pos="2160"/>
          <w:tab w:val="left" w:pos="4140"/>
          <w:tab w:val="left" w:pos="4500"/>
        </w:tabs>
        <w:rPr>
          <w:rFonts w:ascii="Arial" w:hAnsi="Arial" w:cs="Arial"/>
          <w:sz w:val="22"/>
          <w:szCs w:val="22"/>
        </w:rPr>
      </w:pPr>
    </w:p>
    <w:p w:rsidR="004250D8" w:rsidRPr="00EE598E" w:rsidRDefault="00916EDE">
      <w:pPr>
        <w:tabs>
          <w:tab w:val="left" w:pos="1260"/>
          <w:tab w:val="left" w:pos="2160"/>
          <w:tab w:val="left" w:pos="4140"/>
          <w:tab w:val="left" w:pos="4500"/>
        </w:tabs>
        <w:jc w:val="center"/>
        <w:rPr>
          <w:rFonts w:ascii="Arial" w:hAnsi="Arial" w:cs="Arial"/>
          <w:sz w:val="22"/>
          <w:szCs w:val="22"/>
        </w:rPr>
      </w:pPr>
      <w:r w:rsidRPr="00EE598E">
        <w:rPr>
          <w:rFonts w:ascii="Arial" w:hAnsi="Arial" w:cs="Arial"/>
          <w:b/>
        </w:rPr>
        <w:t>§ 11</w:t>
      </w:r>
    </w:p>
    <w:p w:rsidR="004250D8" w:rsidRPr="00EE598E" w:rsidRDefault="00677EE2">
      <w:pPr>
        <w:tabs>
          <w:tab w:val="left" w:pos="1260"/>
          <w:tab w:val="left" w:pos="2160"/>
          <w:tab w:val="left" w:pos="4140"/>
          <w:tab w:val="left" w:pos="4500"/>
        </w:tabs>
        <w:jc w:val="center"/>
        <w:rPr>
          <w:rFonts w:ascii="Arial" w:hAnsi="Arial" w:cs="Arial"/>
          <w:b/>
          <w:sz w:val="22"/>
          <w:szCs w:val="22"/>
        </w:rPr>
      </w:pPr>
      <w:r w:rsidRPr="00EE598E">
        <w:rPr>
          <w:rFonts w:ascii="Arial" w:hAnsi="Arial" w:cs="Arial"/>
          <w:b/>
          <w:sz w:val="22"/>
          <w:szCs w:val="22"/>
        </w:rPr>
        <w:t>Altverträge</w:t>
      </w:r>
    </w:p>
    <w:p w:rsidR="00677EE2" w:rsidRPr="00EE598E" w:rsidRDefault="00677EE2">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Mit diesem Einzelpachtvertrag wird das Kleingartenpachtverhältnis lt. Unterpachtvertrag vom </w:t>
      </w:r>
      <w:proofErr w:type="spellStart"/>
      <w:r w:rsidR="000471F4">
        <w:rPr>
          <w:rFonts w:ascii="Arial" w:hAnsi="Arial" w:cs="Arial"/>
          <w:sz w:val="22"/>
          <w:szCs w:val="22"/>
        </w:rPr>
        <w:t>xxxxxxxx</w:t>
      </w:r>
      <w:proofErr w:type="spellEnd"/>
      <w:r w:rsidR="000471F4">
        <w:rPr>
          <w:rFonts w:ascii="Arial" w:hAnsi="Arial" w:cs="Arial"/>
          <w:sz w:val="22"/>
          <w:szCs w:val="22"/>
        </w:rPr>
        <w:t xml:space="preserve">   </w:t>
      </w:r>
      <w:r w:rsidR="00BD2ACB" w:rsidRPr="00EE598E">
        <w:rPr>
          <w:rFonts w:ascii="Arial" w:hAnsi="Arial" w:cs="Arial"/>
          <w:sz w:val="22"/>
          <w:szCs w:val="22"/>
        </w:rPr>
        <w:t xml:space="preserve">über </w:t>
      </w:r>
      <w:r w:rsidRPr="00EE598E">
        <w:rPr>
          <w:rFonts w:ascii="Arial" w:hAnsi="Arial" w:cs="Arial"/>
          <w:sz w:val="22"/>
          <w:szCs w:val="22"/>
        </w:rPr>
        <w:t>die oben genannte Gartenparzelle fortgesetzt.</w:t>
      </w:r>
    </w:p>
    <w:p w:rsidR="00677EE2" w:rsidRPr="00EE598E" w:rsidRDefault="00677EE2">
      <w:pPr>
        <w:tabs>
          <w:tab w:val="left" w:pos="1260"/>
          <w:tab w:val="left" w:pos="2160"/>
          <w:tab w:val="left" w:pos="4140"/>
          <w:tab w:val="left" w:pos="4500"/>
        </w:tabs>
        <w:rPr>
          <w:rFonts w:ascii="Arial" w:hAnsi="Arial" w:cs="Arial"/>
          <w:sz w:val="22"/>
          <w:szCs w:val="22"/>
        </w:rPr>
      </w:pPr>
    </w:p>
    <w:p w:rsidR="00677EE2" w:rsidRPr="00EE598E" w:rsidRDefault="00916EDE" w:rsidP="00677EE2">
      <w:pPr>
        <w:tabs>
          <w:tab w:val="left" w:pos="1260"/>
          <w:tab w:val="left" w:pos="2160"/>
          <w:tab w:val="left" w:pos="4140"/>
          <w:tab w:val="left" w:pos="4500"/>
        </w:tabs>
        <w:jc w:val="center"/>
        <w:rPr>
          <w:rFonts w:ascii="Arial" w:hAnsi="Arial" w:cs="Arial"/>
          <w:sz w:val="22"/>
          <w:szCs w:val="22"/>
        </w:rPr>
      </w:pPr>
      <w:r w:rsidRPr="00EE598E">
        <w:rPr>
          <w:rFonts w:ascii="Arial" w:hAnsi="Arial" w:cs="Arial"/>
          <w:b/>
        </w:rPr>
        <w:lastRenderedPageBreak/>
        <w:t>§ 12</w:t>
      </w:r>
    </w:p>
    <w:p w:rsidR="00677EE2" w:rsidRPr="00EE598E" w:rsidRDefault="00677EE2" w:rsidP="00677EE2">
      <w:pPr>
        <w:tabs>
          <w:tab w:val="left" w:pos="1260"/>
          <w:tab w:val="left" w:pos="2160"/>
          <w:tab w:val="left" w:pos="4140"/>
          <w:tab w:val="left" w:pos="4500"/>
        </w:tabs>
        <w:jc w:val="center"/>
        <w:rPr>
          <w:rFonts w:ascii="Arial" w:hAnsi="Arial" w:cs="Arial"/>
          <w:b/>
          <w:sz w:val="22"/>
          <w:szCs w:val="22"/>
        </w:rPr>
      </w:pPr>
      <w:r w:rsidRPr="00EE598E">
        <w:rPr>
          <w:rFonts w:ascii="Arial" w:hAnsi="Arial" w:cs="Arial"/>
          <w:b/>
          <w:sz w:val="22"/>
          <w:szCs w:val="22"/>
        </w:rPr>
        <w:t>Vertragsänderungen</w:t>
      </w:r>
    </w:p>
    <w:p w:rsidR="00677EE2" w:rsidRPr="00EE598E" w:rsidRDefault="00677EE2">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Nebenabreden, Ergänzungen und Änderungen dieses Vertrages bedürfen der Schriftform</w:t>
      </w:r>
    </w:p>
    <w:p w:rsidR="00BD2ACB" w:rsidRPr="00EE598E" w:rsidRDefault="00BD2ACB" w:rsidP="00677EE2">
      <w:pPr>
        <w:tabs>
          <w:tab w:val="left" w:pos="1260"/>
          <w:tab w:val="left" w:pos="2160"/>
          <w:tab w:val="left" w:pos="4140"/>
          <w:tab w:val="left" w:pos="4500"/>
        </w:tabs>
        <w:jc w:val="center"/>
        <w:rPr>
          <w:rFonts w:ascii="Arial" w:hAnsi="Arial" w:cs="Arial"/>
          <w:sz w:val="22"/>
          <w:szCs w:val="22"/>
        </w:rPr>
      </w:pPr>
    </w:p>
    <w:p w:rsidR="00677EE2" w:rsidRPr="00EE598E" w:rsidRDefault="00916EDE" w:rsidP="00677EE2">
      <w:pPr>
        <w:tabs>
          <w:tab w:val="left" w:pos="1260"/>
          <w:tab w:val="left" w:pos="2160"/>
          <w:tab w:val="left" w:pos="4140"/>
          <w:tab w:val="left" w:pos="4500"/>
        </w:tabs>
        <w:jc w:val="center"/>
        <w:rPr>
          <w:rFonts w:ascii="Arial" w:hAnsi="Arial" w:cs="Arial"/>
          <w:sz w:val="22"/>
          <w:szCs w:val="22"/>
        </w:rPr>
      </w:pPr>
      <w:r w:rsidRPr="00EE598E">
        <w:rPr>
          <w:rFonts w:ascii="Arial" w:hAnsi="Arial" w:cs="Arial"/>
          <w:b/>
        </w:rPr>
        <w:t>§ 13</w:t>
      </w:r>
    </w:p>
    <w:p w:rsidR="00677EE2" w:rsidRPr="00EE598E" w:rsidRDefault="00677EE2" w:rsidP="00677EE2">
      <w:pPr>
        <w:tabs>
          <w:tab w:val="left" w:pos="1260"/>
          <w:tab w:val="left" w:pos="2160"/>
          <w:tab w:val="left" w:pos="4140"/>
          <w:tab w:val="left" w:pos="4500"/>
        </w:tabs>
        <w:jc w:val="center"/>
        <w:rPr>
          <w:rFonts w:ascii="Arial" w:hAnsi="Arial" w:cs="Arial"/>
          <w:b/>
          <w:sz w:val="22"/>
          <w:szCs w:val="22"/>
        </w:rPr>
      </w:pPr>
      <w:r w:rsidRPr="00EE598E">
        <w:rPr>
          <w:rFonts w:ascii="Arial" w:hAnsi="Arial" w:cs="Arial"/>
          <w:b/>
          <w:sz w:val="22"/>
          <w:szCs w:val="22"/>
        </w:rPr>
        <w:t>Zusatzvereinbarungen</w:t>
      </w:r>
    </w:p>
    <w:p w:rsidR="00677EE2" w:rsidRPr="00EE598E" w:rsidRDefault="00677EE2">
      <w:pPr>
        <w:tabs>
          <w:tab w:val="left" w:pos="1260"/>
          <w:tab w:val="left" w:pos="2160"/>
          <w:tab w:val="left" w:pos="4140"/>
          <w:tab w:val="left" w:pos="4500"/>
        </w:tabs>
        <w:rPr>
          <w:rFonts w:ascii="Arial" w:hAnsi="Arial" w:cs="Arial"/>
          <w:sz w:val="22"/>
          <w:szCs w:val="22"/>
        </w:rPr>
      </w:pPr>
    </w:p>
    <w:p w:rsidR="00677EE2" w:rsidRPr="00EE598E" w:rsidRDefault="00677EE2">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Es wird nachstehend weiter vereinbart:</w:t>
      </w:r>
    </w:p>
    <w:p w:rsidR="00677EE2" w:rsidRPr="00EE598E" w:rsidRDefault="00677EE2">
      <w:pPr>
        <w:tabs>
          <w:tab w:val="left" w:pos="1260"/>
          <w:tab w:val="left" w:pos="2160"/>
          <w:tab w:val="left" w:pos="4140"/>
          <w:tab w:val="left" w:pos="4500"/>
        </w:tabs>
        <w:rPr>
          <w:rFonts w:ascii="Arial" w:hAnsi="Arial" w:cs="Arial"/>
          <w:sz w:val="22"/>
          <w:szCs w:val="22"/>
        </w:rPr>
      </w:pPr>
    </w:p>
    <w:p w:rsidR="00677EE2" w:rsidRPr="00EE598E" w:rsidRDefault="005E4742" w:rsidP="005E4742">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-Das der Pächter eine nichtrückzahlbare Sicherheitsumlage in Höhe von 150,-€ bei Abschluss des Pachtvertrages zahlt.</w:t>
      </w:r>
    </w:p>
    <w:p w:rsidR="00677EE2" w:rsidRPr="00EE598E" w:rsidRDefault="00677EE2">
      <w:pPr>
        <w:tabs>
          <w:tab w:val="left" w:pos="1260"/>
          <w:tab w:val="left" w:pos="2160"/>
          <w:tab w:val="left" w:pos="4140"/>
          <w:tab w:val="left" w:pos="4500"/>
        </w:tabs>
        <w:rPr>
          <w:rFonts w:ascii="Arial" w:hAnsi="Arial" w:cs="Arial"/>
          <w:sz w:val="22"/>
          <w:szCs w:val="22"/>
        </w:rPr>
      </w:pPr>
    </w:p>
    <w:p w:rsidR="00677EE2" w:rsidRPr="00EE598E" w:rsidRDefault="00677EE2">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w:t>
      </w:r>
    </w:p>
    <w:p w:rsidR="00677EE2" w:rsidRPr="00EE598E" w:rsidRDefault="00677EE2">
      <w:pPr>
        <w:tabs>
          <w:tab w:val="left" w:pos="1260"/>
          <w:tab w:val="left" w:pos="2160"/>
          <w:tab w:val="left" w:pos="4140"/>
          <w:tab w:val="left" w:pos="4500"/>
        </w:tabs>
        <w:rPr>
          <w:rFonts w:ascii="Arial" w:hAnsi="Arial" w:cs="Arial"/>
          <w:sz w:val="22"/>
          <w:szCs w:val="22"/>
        </w:rPr>
      </w:pPr>
    </w:p>
    <w:p w:rsidR="00677EE2" w:rsidRPr="00EE598E" w:rsidRDefault="00677EE2">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w:t>
      </w:r>
    </w:p>
    <w:p w:rsidR="00677EE2" w:rsidRPr="00EE598E" w:rsidRDefault="00677EE2">
      <w:pPr>
        <w:tabs>
          <w:tab w:val="left" w:pos="1260"/>
          <w:tab w:val="left" w:pos="2160"/>
          <w:tab w:val="left" w:pos="4140"/>
          <w:tab w:val="left" w:pos="4500"/>
        </w:tabs>
        <w:rPr>
          <w:rFonts w:ascii="Arial" w:hAnsi="Arial" w:cs="Arial"/>
          <w:sz w:val="22"/>
          <w:szCs w:val="22"/>
        </w:rPr>
      </w:pPr>
    </w:p>
    <w:p w:rsidR="00337210" w:rsidRPr="00EE598E" w:rsidRDefault="00337210">
      <w:pPr>
        <w:tabs>
          <w:tab w:val="left" w:pos="1260"/>
          <w:tab w:val="left" w:pos="2160"/>
          <w:tab w:val="left" w:pos="4140"/>
          <w:tab w:val="left" w:pos="4500"/>
        </w:tabs>
        <w:rPr>
          <w:rFonts w:ascii="Arial" w:hAnsi="Arial" w:cs="Arial"/>
          <w:sz w:val="22"/>
          <w:szCs w:val="22"/>
        </w:rPr>
      </w:pPr>
    </w:p>
    <w:p w:rsidR="00894006" w:rsidRPr="00EE598E" w:rsidRDefault="00894006">
      <w:pPr>
        <w:tabs>
          <w:tab w:val="left" w:pos="1260"/>
          <w:tab w:val="left" w:pos="2160"/>
          <w:tab w:val="left" w:pos="4140"/>
          <w:tab w:val="left" w:pos="4500"/>
        </w:tabs>
        <w:rPr>
          <w:rFonts w:ascii="Arial" w:hAnsi="Arial" w:cs="Arial"/>
          <w:sz w:val="22"/>
          <w:szCs w:val="22"/>
        </w:rPr>
      </w:pPr>
    </w:p>
    <w:p w:rsidR="00894006" w:rsidRPr="00EE598E" w:rsidRDefault="00916EDE" w:rsidP="00894006">
      <w:pPr>
        <w:tabs>
          <w:tab w:val="left" w:pos="1260"/>
          <w:tab w:val="left" w:pos="2160"/>
          <w:tab w:val="left" w:pos="4140"/>
          <w:tab w:val="left" w:pos="4500"/>
        </w:tabs>
        <w:jc w:val="center"/>
        <w:rPr>
          <w:rFonts w:ascii="Arial" w:hAnsi="Arial" w:cs="Arial"/>
          <w:sz w:val="22"/>
          <w:szCs w:val="22"/>
        </w:rPr>
      </w:pPr>
      <w:r w:rsidRPr="00EE598E">
        <w:rPr>
          <w:rFonts w:ascii="Arial" w:hAnsi="Arial" w:cs="Arial"/>
          <w:b/>
        </w:rPr>
        <w:t>§ 14</w:t>
      </w:r>
    </w:p>
    <w:p w:rsidR="00894006" w:rsidRPr="00EE598E" w:rsidRDefault="00894006" w:rsidP="00337210">
      <w:pPr>
        <w:tabs>
          <w:tab w:val="left" w:pos="1260"/>
          <w:tab w:val="left" w:pos="2160"/>
          <w:tab w:val="left" w:pos="4140"/>
          <w:tab w:val="left" w:pos="4500"/>
        </w:tabs>
        <w:jc w:val="center"/>
        <w:rPr>
          <w:rFonts w:ascii="Arial" w:hAnsi="Arial" w:cs="Arial"/>
          <w:b/>
          <w:sz w:val="22"/>
          <w:szCs w:val="22"/>
        </w:rPr>
      </w:pPr>
      <w:r w:rsidRPr="00EE598E">
        <w:rPr>
          <w:rFonts w:ascii="Arial" w:hAnsi="Arial" w:cs="Arial"/>
          <w:b/>
          <w:sz w:val="22"/>
          <w:szCs w:val="22"/>
        </w:rPr>
        <w:t>Salvatorische Klausel / Unwirksame Bestimmungen</w:t>
      </w:r>
    </w:p>
    <w:p w:rsidR="004250D8" w:rsidRPr="00EE598E" w:rsidRDefault="004250D8">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xml:space="preserve">Sollte eine Bestimmung </w:t>
      </w:r>
      <w:r w:rsidR="00894006" w:rsidRPr="00EE598E">
        <w:rPr>
          <w:rFonts w:ascii="Arial" w:hAnsi="Arial" w:cs="Arial"/>
          <w:sz w:val="22"/>
          <w:szCs w:val="22"/>
        </w:rPr>
        <w:t xml:space="preserve">oder Klausel </w:t>
      </w:r>
      <w:r w:rsidRPr="00EE598E">
        <w:rPr>
          <w:rFonts w:ascii="Arial" w:hAnsi="Arial" w:cs="Arial"/>
          <w:sz w:val="22"/>
          <w:szCs w:val="22"/>
        </w:rPr>
        <w:t xml:space="preserve">dieses Vertrages unwirksam sein oder werden, so wird die Gültigkeit des Vertrages insgesamt nicht davon berührt. Die Vertragspartner werden die ungültige Bestimmung </w:t>
      </w:r>
      <w:r w:rsidR="00894006" w:rsidRPr="00EE598E">
        <w:rPr>
          <w:rFonts w:ascii="Arial" w:hAnsi="Arial" w:cs="Arial"/>
          <w:sz w:val="22"/>
          <w:szCs w:val="22"/>
        </w:rPr>
        <w:t xml:space="preserve">oder Klausel </w:t>
      </w:r>
      <w:r w:rsidRPr="00EE598E">
        <w:rPr>
          <w:rFonts w:ascii="Arial" w:hAnsi="Arial" w:cs="Arial"/>
          <w:sz w:val="22"/>
          <w:szCs w:val="22"/>
        </w:rPr>
        <w:t>durch eine gültige ersetzen, die dem gewollten Zweck am nahesten kommt.</w:t>
      </w:r>
    </w:p>
    <w:p w:rsidR="004250D8" w:rsidRPr="00EE598E" w:rsidRDefault="004250D8">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Die gilt auch für mögliche Lücken dieses Vertrages.</w:t>
      </w:r>
    </w:p>
    <w:p w:rsidR="004B264F" w:rsidRPr="00EE598E" w:rsidRDefault="004B264F">
      <w:pPr>
        <w:tabs>
          <w:tab w:val="left" w:pos="1260"/>
          <w:tab w:val="left" w:pos="2160"/>
          <w:tab w:val="left" w:pos="4140"/>
          <w:tab w:val="left" w:pos="4500"/>
        </w:tabs>
        <w:rPr>
          <w:rFonts w:ascii="Arial" w:hAnsi="Arial" w:cs="Arial"/>
          <w:sz w:val="22"/>
          <w:szCs w:val="22"/>
        </w:rPr>
      </w:pPr>
    </w:p>
    <w:p w:rsidR="004250D8" w:rsidRPr="00EE598E" w:rsidRDefault="00916EDE">
      <w:pPr>
        <w:tabs>
          <w:tab w:val="left" w:pos="1260"/>
          <w:tab w:val="left" w:pos="2160"/>
          <w:tab w:val="left" w:pos="4140"/>
          <w:tab w:val="left" w:pos="4500"/>
        </w:tabs>
        <w:jc w:val="center"/>
        <w:rPr>
          <w:rFonts w:ascii="Arial" w:hAnsi="Arial" w:cs="Arial"/>
          <w:b/>
        </w:rPr>
      </w:pPr>
      <w:r w:rsidRPr="00EE598E">
        <w:rPr>
          <w:rFonts w:ascii="Arial" w:hAnsi="Arial" w:cs="Arial"/>
          <w:b/>
        </w:rPr>
        <w:t>§ 15</w:t>
      </w:r>
    </w:p>
    <w:p w:rsidR="004250D8" w:rsidRPr="00EE598E" w:rsidRDefault="00894006">
      <w:pPr>
        <w:tabs>
          <w:tab w:val="left" w:pos="1260"/>
          <w:tab w:val="left" w:pos="2160"/>
          <w:tab w:val="left" w:pos="4140"/>
          <w:tab w:val="left" w:pos="4500"/>
        </w:tabs>
        <w:jc w:val="center"/>
        <w:rPr>
          <w:rFonts w:ascii="Arial" w:hAnsi="Arial" w:cs="Arial"/>
          <w:b/>
        </w:rPr>
      </w:pPr>
      <w:r w:rsidRPr="00EE598E">
        <w:rPr>
          <w:rFonts w:ascii="Arial" w:hAnsi="Arial" w:cs="Arial"/>
          <w:b/>
        </w:rPr>
        <w:t>Gerichtsstand</w:t>
      </w:r>
    </w:p>
    <w:p w:rsidR="00894006" w:rsidRPr="00EE598E" w:rsidRDefault="00894006">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1.) Der Erfüllungsort ist der Ort der Kleingartenanlage.</w:t>
      </w:r>
    </w:p>
    <w:p w:rsidR="00894006" w:rsidRPr="00EE598E" w:rsidRDefault="00894006">
      <w:pPr>
        <w:tabs>
          <w:tab w:val="left" w:pos="1260"/>
          <w:tab w:val="left" w:pos="2160"/>
          <w:tab w:val="left" w:pos="4140"/>
          <w:tab w:val="left" w:pos="4500"/>
        </w:tabs>
        <w:rPr>
          <w:rFonts w:ascii="Arial" w:hAnsi="Arial" w:cs="Arial"/>
          <w:sz w:val="22"/>
          <w:szCs w:val="22"/>
        </w:rPr>
      </w:pPr>
    </w:p>
    <w:p w:rsidR="00894006" w:rsidRPr="00EE598E" w:rsidRDefault="00FB7444">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2.) Als Gerichtsstand gilt</w:t>
      </w:r>
      <w:r w:rsidR="00894006" w:rsidRPr="00EE598E">
        <w:rPr>
          <w:rFonts w:ascii="Arial" w:hAnsi="Arial" w:cs="Arial"/>
          <w:sz w:val="22"/>
          <w:szCs w:val="22"/>
        </w:rPr>
        <w:t xml:space="preserve"> das Amtsgericht Eisleben als vereinbart.</w:t>
      </w:r>
    </w:p>
    <w:p w:rsidR="00894006" w:rsidRPr="00EE598E" w:rsidRDefault="00894006">
      <w:pPr>
        <w:tabs>
          <w:tab w:val="left" w:pos="1260"/>
          <w:tab w:val="left" w:pos="2160"/>
          <w:tab w:val="left" w:pos="4140"/>
          <w:tab w:val="left" w:pos="4500"/>
        </w:tabs>
        <w:rPr>
          <w:rFonts w:ascii="Arial" w:hAnsi="Arial" w:cs="Arial"/>
          <w:sz w:val="22"/>
          <w:szCs w:val="22"/>
        </w:rPr>
      </w:pPr>
    </w:p>
    <w:p w:rsidR="00894006" w:rsidRPr="00EE598E" w:rsidRDefault="00894006">
      <w:pPr>
        <w:tabs>
          <w:tab w:val="left" w:pos="1260"/>
          <w:tab w:val="left" w:pos="2160"/>
          <w:tab w:val="left" w:pos="4140"/>
          <w:tab w:val="left" w:pos="4500"/>
        </w:tabs>
        <w:rPr>
          <w:rFonts w:ascii="Arial" w:hAnsi="Arial" w:cs="Arial"/>
          <w:sz w:val="22"/>
          <w:szCs w:val="22"/>
        </w:rPr>
      </w:pPr>
    </w:p>
    <w:p w:rsidR="004250D8" w:rsidRPr="00EE598E" w:rsidRDefault="004250D8">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Der Pächter erkennt vorstehenden Vertrag in allen P</w:t>
      </w:r>
      <w:r w:rsidR="00894006" w:rsidRPr="00EE598E">
        <w:rPr>
          <w:rFonts w:ascii="Arial" w:hAnsi="Arial" w:cs="Arial"/>
          <w:sz w:val="22"/>
          <w:szCs w:val="22"/>
        </w:rPr>
        <w:t xml:space="preserve">unkten </w:t>
      </w:r>
      <w:r w:rsidRPr="00EE598E">
        <w:rPr>
          <w:rFonts w:ascii="Arial" w:hAnsi="Arial" w:cs="Arial"/>
          <w:sz w:val="22"/>
          <w:szCs w:val="22"/>
        </w:rPr>
        <w:t>durch Unterschrift an.</w:t>
      </w:r>
    </w:p>
    <w:p w:rsidR="004250D8" w:rsidRPr="00EE598E" w:rsidRDefault="004250D8">
      <w:pPr>
        <w:tabs>
          <w:tab w:val="left" w:pos="1260"/>
          <w:tab w:val="left" w:pos="2160"/>
          <w:tab w:val="left" w:pos="4140"/>
          <w:tab w:val="left" w:pos="4500"/>
        </w:tabs>
        <w:rPr>
          <w:rFonts w:ascii="Arial" w:hAnsi="Arial" w:cs="Arial"/>
          <w:sz w:val="22"/>
          <w:szCs w:val="22"/>
        </w:rPr>
      </w:pPr>
    </w:p>
    <w:p w:rsidR="004250D8" w:rsidRPr="00EE598E" w:rsidRDefault="004250D8">
      <w:pPr>
        <w:tabs>
          <w:tab w:val="left" w:pos="1260"/>
          <w:tab w:val="left" w:pos="2160"/>
          <w:tab w:val="left" w:pos="4140"/>
          <w:tab w:val="left" w:pos="4500"/>
        </w:tabs>
        <w:rPr>
          <w:rFonts w:ascii="Arial" w:hAnsi="Arial" w:cs="Arial"/>
          <w:sz w:val="22"/>
          <w:szCs w:val="22"/>
        </w:rPr>
      </w:pPr>
    </w:p>
    <w:p w:rsidR="004250D8" w:rsidRPr="00EE598E" w:rsidRDefault="005C56A7">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w:t>
      </w:r>
      <w:r w:rsidR="009A25BF" w:rsidRPr="00EE598E">
        <w:rPr>
          <w:rFonts w:ascii="Arial" w:hAnsi="Arial" w:cs="Arial"/>
          <w:sz w:val="22"/>
          <w:szCs w:val="22"/>
        </w:rPr>
        <w:t xml:space="preserve"> , den</w:t>
      </w:r>
      <w:r w:rsidR="008061C9" w:rsidRPr="00EE598E">
        <w:rPr>
          <w:rFonts w:ascii="Arial" w:hAnsi="Arial" w:cs="Arial"/>
          <w:sz w:val="22"/>
          <w:szCs w:val="22"/>
        </w:rPr>
        <w:t xml:space="preserve"> …………</w:t>
      </w:r>
      <w:r w:rsidR="00337210" w:rsidRPr="00EE598E">
        <w:rPr>
          <w:rFonts w:ascii="Arial" w:hAnsi="Arial" w:cs="Arial"/>
          <w:sz w:val="22"/>
          <w:szCs w:val="22"/>
        </w:rPr>
        <w:t>………</w:t>
      </w:r>
    </w:p>
    <w:p w:rsidR="004250D8" w:rsidRPr="00EE598E" w:rsidRDefault="004250D8">
      <w:pPr>
        <w:tabs>
          <w:tab w:val="left" w:pos="1260"/>
          <w:tab w:val="left" w:pos="2160"/>
          <w:tab w:val="left" w:pos="4140"/>
          <w:tab w:val="left" w:pos="4500"/>
        </w:tabs>
        <w:rPr>
          <w:rFonts w:ascii="Arial" w:hAnsi="Arial" w:cs="Arial"/>
          <w:sz w:val="22"/>
          <w:szCs w:val="22"/>
        </w:rPr>
      </w:pPr>
    </w:p>
    <w:p w:rsidR="004250D8" w:rsidRPr="00EE598E" w:rsidRDefault="004250D8">
      <w:pPr>
        <w:tabs>
          <w:tab w:val="left" w:pos="1260"/>
          <w:tab w:val="left" w:pos="2160"/>
          <w:tab w:val="left" w:pos="4140"/>
          <w:tab w:val="left" w:pos="4500"/>
        </w:tabs>
        <w:rPr>
          <w:rFonts w:ascii="Arial" w:hAnsi="Arial" w:cs="Arial"/>
          <w:sz w:val="22"/>
          <w:szCs w:val="22"/>
        </w:rPr>
      </w:pPr>
    </w:p>
    <w:p w:rsidR="004250D8" w:rsidRPr="00EE598E" w:rsidRDefault="004250D8">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                                                           …………...............................</w:t>
      </w:r>
    </w:p>
    <w:p w:rsidR="004250D8" w:rsidRPr="00EE598E" w:rsidRDefault="004250D8">
      <w:pPr>
        <w:tabs>
          <w:tab w:val="left" w:pos="1260"/>
          <w:tab w:val="left" w:pos="2160"/>
          <w:tab w:val="left" w:pos="4140"/>
          <w:tab w:val="left" w:pos="4500"/>
        </w:tabs>
        <w:rPr>
          <w:rFonts w:ascii="Arial" w:hAnsi="Arial" w:cs="Arial"/>
          <w:sz w:val="22"/>
          <w:szCs w:val="22"/>
        </w:rPr>
      </w:pPr>
      <w:r w:rsidRPr="00EE598E">
        <w:rPr>
          <w:rFonts w:ascii="Arial" w:hAnsi="Arial" w:cs="Arial"/>
          <w:sz w:val="22"/>
          <w:szCs w:val="22"/>
        </w:rPr>
        <w:t>Pächter                                                                                          Verpächter</w:t>
      </w:r>
    </w:p>
    <w:p w:rsidR="004250D8" w:rsidRPr="00EE598E" w:rsidRDefault="004250D8">
      <w:pPr>
        <w:tabs>
          <w:tab w:val="left" w:pos="1260"/>
          <w:tab w:val="left" w:pos="2160"/>
        </w:tabs>
        <w:jc w:val="center"/>
        <w:rPr>
          <w:rFonts w:ascii="Arial" w:hAnsi="Arial" w:cs="Arial"/>
          <w:sz w:val="20"/>
          <w:szCs w:val="20"/>
        </w:rPr>
      </w:pPr>
    </w:p>
    <w:p w:rsidR="004250D8" w:rsidRPr="00EE598E" w:rsidRDefault="004250D8">
      <w:pPr>
        <w:tabs>
          <w:tab w:val="left" w:pos="1260"/>
          <w:tab w:val="left" w:pos="2160"/>
        </w:tabs>
        <w:rPr>
          <w:rFonts w:ascii="Arial" w:hAnsi="Arial" w:cs="Arial"/>
          <w:sz w:val="20"/>
          <w:szCs w:val="20"/>
        </w:rPr>
      </w:pPr>
    </w:p>
    <w:p w:rsidR="001D0A8B" w:rsidRPr="00EE598E" w:rsidRDefault="00894006" w:rsidP="00D14747">
      <w:pPr>
        <w:tabs>
          <w:tab w:val="left" w:pos="1260"/>
          <w:tab w:val="left" w:pos="2160"/>
        </w:tabs>
        <w:rPr>
          <w:rFonts w:ascii="Arial" w:hAnsi="Arial" w:cs="Arial"/>
          <w:sz w:val="22"/>
          <w:szCs w:val="22"/>
        </w:rPr>
      </w:pPr>
      <w:r w:rsidRPr="00EE598E">
        <w:rPr>
          <w:rFonts w:ascii="Arial" w:hAnsi="Arial" w:cs="Arial"/>
          <w:sz w:val="22"/>
          <w:szCs w:val="22"/>
        </w:rPr>
        <w:t>Mit seiner Unterschrift bestätigt der Pächter, nachste</w:t>
      </w:r>
      <w:r w:rsidR="002B7CCE" w:rsidRPr="00EE598E">
        <w:rPr>
          <w:rFonts w:ascii="Arial" w:hAnsi="Arial" w:cs="Arial"/>
          <w:sz w:val="22"/>
          <w:szCs w:val="22"/>
        </w:rPr>
        <w:t>hende Anlagen erhalten zu haben:</w:t>
      </w:r>
    </w:p>
    <w:p w:rsidR="00894006" w:rsidRPr="00EE598E" w:rsidRDefault="00894006" w:rsidP="00D14747">
      <w:pPr>
        <w:tabs>
          <w:tab w:val="left" w:pos="1260"/>
          <w:tab w:val="left" w:pos="2160"/>
        </w:tabs>
        <w:rPr>
          <w:rFonts w:ascii="Arial" w:hAnsi="Arial" w:cs="Arial"/>
          <w:sz w:val="20"/>
          <w:szCs w:val="20"/>
        </w:rPr>
      </w:pPr>
    </w:p>
    <w:p w:rsidR="00894006" w:rsidRPr="00EE598E" w:rsidRDefault="00894006" w:rsidP="00D14747">
      <w:pPr>
        <w:tabs>
          <w:tab w:val="left" w:pos="1260"/>
          <w:tab w:val="left" w:pos="2160"/>
        </w:tabs>
        <w:rPr>
          <w:rFonts w:ascii="Arial" w:hAnsi="Arial" w:cs="Arial"/>
          <w:sz w:val="20"/>
          <w:szCs w:val="20"/>
        </w:rPr>
      </w:pPr>
      <w:r w:rsidRPr="00EE598E">
        <w:rPr>
          <w:rFonts w:ascii="Arial" w:hAnsi="Arial" w:cs="Arial"/>
          <w:sz w:val="20"/>
          <w:szCs w:val="20"/>
        </w:rPr>
        <w:t>………………………………………………………………………………………………………………………</w:t>
      </w:r>
    </w:p>
    <w:p w:rsidR="00337210" w:rsidRPr="00EE598E" w:rsidRDefault="00337210" w:rsidP="00D14747">
      <w:pPr>
        <w:tabs>
          <w:tab w:val="left" w:pos="1260"/>
          <w:tab w:val="left" w:pos="2160"/>
        </w:tabs>
        <w:rPr>
          <w:rFonts w:ascii="Arial" w:hAnsi="Arial" w:cs="Arial"/>
          <w:sz w:val="20"/>
          <w:szCs w:val="20"/>
        </w:rPr>
      </w:pPr>
    </w:p>
    <w:p w:rsidR="00894006" w:rsidRPr="00EE598E" w:rsidRDefault="00894006" w:rsidP="00337210">
      <w:pPr>
        <w:tabs>
          <w:tab w:val="left" w:pos="1260"/>
          <w:tab w:val="left" w:pos="2160"/>
          <w:tab w:val="left" w:pos="5475"/>
        </w:tabs>
        <w:rPr>
          <w:rFonts w:ascii="Arial" w:hAnsi="Arial" w:cs="Arial"/>
          <w:sz w:val="20"/>
          <w:szCs w:val="20"/>
        </w:rPr>
      </w:pPr>
      <w:r w:rsidRPr="00EE598E">
        <w:rPr>
          <w:rFonts w:ascii="Arial" w:hAnsi="Arial" w:cs="Arial"/>
          <w:sz w:val="20"/>
          <w:szCs w:val="20"/>
        </w:rPr>
        <w:t xml:space="preserve"> …………………………………………</w:t>
      </w:r>
      <w:r w:rsidR="00337210" w:rsidRPr="00EE598E">
        <w:rPr>
          <w:rFonts w:ascii="Arial" w:hAnsi="Arial" w:cs="Arial"/>
          <w:sz w:val="20"/>
          <w:szCs w:val="20"/>
        </w:rPr>
        <w:tab/>
        <w:t>……………………………………………..</w:t>
      </w:r>
    </w:p>
    <w:p w:rsidR="00894006" w:rsidRPr="00EE598E" w:rsidRDefault="00894006" w:rsidP="00D14747">
      <w:pPr>
        <w:tabs>
          <w:tab w:val="left" w:pos="1260"/>
          <w:tab w:val="left" w:pos="2160"/>
        </w:tabs>
        <w:rPr>
          <w:rFonts w:ascii="Arial" w:hAnsi="Arial" w:cs="Arial"/>
          <w:sz w:val="22"/>
          <w:szCs w:val="22"/>
        </w:rPr>
      </w:pPr>
      <w:r w:rsidRPr="00EE598E">
        <w:rPr>
          <w:rFonts w:ascii="Arial" w:hAnsi="Arial" w:cs="Arial"/>
          <w:sz w:val="22"/>
          <w:szCs w:val="22"/>
        </w:rPr>
        <w:t xml:space="preserve">Pächter                                                                             </w:t>
      </w:r>
      <w:proofErr w:type="spellStart"/>
      <w:r w:rsidRPr="00EE598E">
        <w:rPr>
          <w:rFonts w:ascii="Arial" w:hAnsi="Arial" w:cs="Arial"/>
          <w:sz w:val="22"/>
          <w:szCs w:val="22"/>
        </w:rPr>
        <w:t>Pächter</w:t>
      </w:r>
      <w:proofErr w:type="spellEnd"/>
      <w:r w:rsidRPr="00EE598E">
        <w:rPr>
          <w:rFonts w:ascii="Arial" w:hAnsi="Arial" w:cs="Arial"/>
          <w:sz w:val="22"/>
          <w:szCs w:val="22"/>
        </w:rPr>
        <w:t xml:space="preserve"> </w:t>
      </w:r>
    </w:p>
    <w:p w:rsidR="00822CDB" w:rsidRPr="00EE598E" w:rsidRDefault="00822CDB" w:rsidP="00D14747">
      <w:pPr>
        <w:tabs>
          <w:tab w:val="left" w:pos="1260"/>
          <w:tab w:val="left" w:pos="2160"/>
        </w:tabs>
        <w:rPr>
          <w:rFonts w:ascii="Arial" w:hAnsi="Arial" w:cs="Arial"/>
          <w:sz w:val="20"/>
          <w:szCs w:val="20"/>
        </w:rPr>
      </w:pPr>
    </w:p>
    <w:p w:rsidR="00894006" w:rsidRPr="00EE598E" w:rsidRDefault="00894006" w:rsidP="00D14747">
      <w:pPr>
        <w:tabs>
          <w:tab w:val="left" w:pos="1260"/>
          <w:tab w:val="left" w:pos="2160"/>
        </w:tabs>
        <w:rPr>
          <w:rFonts w:ascii="Arial" w:hAnsi="Arial" w:cs="Arial"/>
          <w:sz w:val="20"/>
          <w:szCs w:val="20"/>
        </w:rPr>
      </w:pPr>
      <w:r w:rsidRPr="00EE598E">
        <w:rPr>
          <w:rFonts w:ascii="Arial" w:hAnsi="Arial" w:cs="Arial"/>
          <w:sz w:val="20"/>
          <w:szCs w:val="20"/>
        </w:rPr>
        <w:t>…………………………………………………………</w:t>
      </w:r>
      <w:r w:rsidR="00337210" w:rsidRPr="00EE598E">
        <w:rPr>
          <w:rFonts w:ascii="Arial" w:hAnsi="Arial" w:cs="Arial"/>
          <w:sz w:val="20"/>
          <w:szCs w:val="20"/>
        </w:rPr>
        <w:t>…………</w:t>
      </w:r>
    </w:p>
    <w:p w:rsidR="00894006" w:rsidRPr="00EE598E" w:rsidRDefault="00894006" w:rsidP="00D14747">
      <w:pPr>
        <w:tabs>
          <w:tab w:val="left" w:pos="1260"/>
          <w:tab w:val="left" w:pos="2160"/>
        </w:tabs>
        <w:rPr>
          <w:rFonts w:ascii="Arial" w:hAnsi="Arial" w:cs="Arial"/>
          <w:sz w:val="22"/>
          <w:szCs w:val="22"/>
        </w:rPr>
      </w:pPr>
      <w:r w:rsidRPr="00EE598E">
        <w:rPr>
          <w:rFonts w:ascii="Arial" w:hAnsi="Arial" w:cs="Arial"/>
          <w:sz w:val="22"/>
          <w:szCs w:val="22"/>
        </w:rPr>
        <w:t>Ort , Datum</w:t>
      </w:r>
    </w:p>
    <w:sectPr w:rsidR="00894006" w:rsidRPr="00EE598E">
      <w:footerReference w:type="default" r:id="rId8"/>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C7" w:rsidRDefault="002E35C7" w:rsidP="00FB7444">
      <w:r>
        <w:separator/>
      </w:r>
    </w:p>
  </w:endnote>
  <w:endnote w:type="continuationSeparator" w:id="0">
    <w:p w:rsidR="002E35C7" w:rsidRDefault="002E35C7" w:rsidP="00FB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91562"/>
      <w:docPartObj>
        <w:docPartGallery w:val="Page Numbers (Bottom of Page)"/>
        <w:docPartUnique/>
      </w:docPartObj>
    </w:sdtPr>
    <w:sdtEndPr/>
    <w:sdtContent>
      <w:sdt>
        <w:sdtPr>
          <w:id w:val="860082579"/>
          <w:docPartObj>
            <w:docPartGallery w:val="Page Numbers (Top of Page)"/>
            <w:docPartUnique/>
          </w:docPartObj>
        </w:sdtPr>
        <w:sdtEndPr/>
        <w:sdtContent>
          <w:p w:rsidR="00FB7444" w:rsidRDefault="00FB7444">
            <w:pPr>
              <w:pStyle w:val="Fuzeile"/>
              <w:jc w:val="right"/>
            </w:pPr>
            <w:r>
              <w:t xml:space="preserve">Seite </w:t>
            </w:r>
            <w:r>
              <w:rPr>
                <w:b/>
                <w:bCs/>
              </w:rPr>
              <w:fldChar w:fldCharType="begin"/>
            </w:r>
            <w:r>
              <w:rPr>
                <w:b/>
                <w:bCs/>
              </w:rPr>
              <w:instrText>PAGE</w:instrText>
            </w:r>
            <w:r>
              <w:rPr>
                <w:b/>
                <w:bCs/>
              </w:rPr>
              <w:fldChar w:fldCharType="separate"/>
            </w:r>
            <w:r w:rsidR="004978AE">
              <w:rPr>
                <w:b/>
                <w:bCs/>
                <w:noProof/>
              </w:rPr>
              <w:t>8</w:t>
            </w:r>
            <w:r>
              <w:rPr>
                <w:b/>
                <w:bCs/>
              </w:rPr>
              <w:fldChar w:fldCharType="end"/>
            </w:r>
            <w:r>
              <w:t xml:space="preserve"> von </w:t>
            </w:r>
            <w:r>
              <w:rPr>
                <w:b/>
                <w:bCs/>
              </w:rPr>
              <w:fldChar w:fldCharType="begin"/>
            </w:r>
            <w:r>
              <w:rPr>
                <w:b/>
                <w:bCs/>
              </w:rPr>
              <w:instrText>NUMPAGES</w:instrText>
            </w:r>
            <w:r>
              <w:rPr>
                <w:b/>
                <w:bCs/>
              </w:rPr>
              <w:fldChar w:fldCharType="separate"/>
            </w:r>
            <w:r w:rsidR="004978AE">
              <w:rPr>
                <w:b/>
                <w:bCs/>
                <w:noProof/>
              </w:rPr>
              <w:t>8</w:t>
            </w:r>
            <w:r>
              <w:rPr>
                <w:b/>
                <w:bCs/>
              </w:rPr>
              <w:fldChar w:fldCharType="end"/>
            </w:r>
          </w:p>
        </w:sdtContent>
      </w:sdt>
    </w:sdtContent>
  </w:sdt>
  <w:p w:rsidR="00FB7444" w:rsidRDefault="00FB7444" w:rsidP="00FB7444">
    <w:pPr>
      <w:pStyle w:val="Fuzeile"/>
      <w:ind w:lef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C7" w:rsidRDefault="002E35C7" w:rsidP="00FB7444">
      <w:r>
        <w:separator/>
      </w:r>
    </w:p>
  </w:footnote>
  <w:footnote w:type="continuationSeparator" w:id="0">
    <w:p w:rsidR="002E35C7" w:rsidRDefault="002E35C7" w:rsidP="00FB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7C6"/>
    <w:multiLevelType w:val="hybridMultilevel"/>
    <w:tmpl w:val="4A0C19BA"/>
    <w:lvl w:ilvl="0" w:tplc="6C3EEF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DD7BBA"/>
    <w:multiLevelType w:val="hybridMultilevel"/>
    <w:tmpl w:val="B8BEDF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F10BF6"/>
    <w:multiLevelType w:val="hybridMultilevel"/>
    <w:tmpl w:val="F97467E2"/>
    <w:lvl w:ilvl="0" w:tplc="70DE9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601A6B"/>
    <w:multiLevelType w:val="hybridMultilevel"/>
    <w:tmpl w:val="0D34C656"/>
    <w:lvl w:ilvl="0" w:tplc="63C6FB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E63DFD"/>
    <w:multiLevelType w:val="hybridMultilevel"/>
    <w:tmpl w:val="742AD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A947DA"/>
    <w:multiLevelType w:val="hybridMultilevel"/>
    <w:tmpl w:val="37F8A19A"/>
    <w:lvl w:ilvl="0" w:tplc="EF2615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167EB6"/>
    <w:multiLevelType w:val="hybridMultilevel"/>
    <w:tmpl w:val="191EE820"/>
    <w:lvl w:ilvl="0" w:tplc="709C8E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1E14F3"/>
    <w:multiLevelType w:val="hybridMultilevel"/>
    <w:tmpl w:val="F65E3F5E"/>
    <w:lvl w:ilvl="0" w:tplc="136EDB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116204"/>
    <w:multiLevelType w:val="hybridMultilevel"/>
    <w:tmpl w:val="B0B21980"/>
    <w:lvl w:ilvl="0" w:tplc="E634E9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C3C25A0"/>
    <w:multiLevelType w:val="hybridMultilevel"/>
    <w:tmpl w:val="3D9E5D44"/>
    <w:lvl w:ilvl="0" w:tplc="04070001">
      <w:start w:val="1"/>
      <w:numFmt w:val="bullet"/>
      <w:lvlText w:val=""/>
      <w:lvlJc w:val="left"/>
      <w:pPr>
        <w:ind w:left="1020" w:hanging="360"/>
      </w:pPr>
      <w:rPr>
        <w:rFonts w:ascii="Symbol" w:hAnsi="Symbol"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10">
    <w:nsid w:val="6A325033"/>
    <w:multiLevelType w:val="hybridMultilevel"/>
    <w:tmpl w:val="EA3C8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5"/>
  </w:num>
  <w:num w:numId="6">
    <w:abstractNumId w:val="0"/>
  </w:num>
  <w:num w:numId="7">
    <w:abstractNumId w:val="6"/>
  </w:num>
  <w:num w:numId="8">
    <w:abstractNumId w:val="1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11"/>
    <w:rsid w:val="000038BA"/>
    <w:rsid w:val="0000744A"/>
    <w:rsid w:val="0002275E"/>
    <w:rsid w:val="0002430B"/>
    <w:rsid w:val="000471F4"/>
    <w:rsid w:val="001003B4"/>
    <w:rsid w:val="001550EE"/>
    <w:rsid w:val="00165971"/>
    <w:rsid w:val="00166490"/>
    <w:rsid w:val="00191393"/>
    <w:rsid w:val="001A52DA"/>
    <w:rsid w:val="001D0A8B"/>
    <w:rsid w:val="0021725A"/>
    <w:rsid w:val="00247141"/>
    <w:rsid w:val="00282C92"/>
    <w:rsid w:val="00287B5A"/>
    <w:rsid w:val="0029157E"/>
    <w:rsid w:val="002927EB"/>
    <w:rsid w:val="002B4CD1"/>
    <w:rsid w:val="002B7CCE"/>
    <w:rsid w:val="002E35C7"/>
    <w:rsid w:val="002F790D"/>
    <w:rsid w:val="00301058"/>
    <w:rsid w:val="0030529F"/>
    <w:rsid w:val="00337210"/>
    <w:rsid w:val="00387A04"/>
    <w:rsid w:val="0041135A"/>
    <w:rsid w:val="0041670F"/>
    <w:rsid w:val="004250D8"/>
    <w:rsid w:val="00430A85"/>
    <w:rsid w:val="004457A3"/>
    <w:rsid w:val="00463849"/>
    <w:rsid w:val="004676F0"/>
    <w:rsid w:val="00472FA7"/>
    <w:rsid w:val="00494832"/>
    <w:rsid w:val="004978AE"/>
    <w:rsid w:val="004B264F"/>
    <w:rsid w:val="004D07F1"/>
    <w:rsid w:val="004D7097"/>
    <w:rsid w:val="004F2E57"/>
    <w:rsid w:val="004F48E4"/>
    <w:rsid w:val="00507890"/>
    <w:rsid w:val="00533149"/>
    <w:rsid w:val="00547E29"/>
    <w:rsid w:val="00550211"/>
    <w:rsid w:val="005559DC"/>
    <w:rsid w:val="00580B6F"/>
    <w:rsid w:val="0059178C"/>
    <w:rsid w:val="00591EB1"/>
    <w:rsid w:val="005A0615"/>
    <w:rsid w:val="005B208C"/>
    <w:rsid w:val="005C56A7"/>
    <w:rsid w:val="005D1119"/>
    <w:rsid w:val="005D76EE"/>
    <w:rsid w:val="005E4742"/>
    <w:rsid w:val="00603D04"/>
    <w:rsid w:val="00620275"/>
    <w:rsid w:val="006559A2"/>
    <w:rsid w:val="00672DD0"/>
    <w:rsid w:val="00675CFD"/>
    <w:rsid w:val="00677EE2"/>
    <w:rsid w:val="00685CBE"/>
    <w:rsid w:val="006D73DB"/>
    <w:rsid w:val="006E7B06"/>
    <w:rsid w:val="00701E4F"/>
    <w:rsid w:val="00712292"/>
    <w:rsid w:val="00780169"/>
    <w:rsid w:val="00791FB1"/>
    <w:rsid w:val="0079272F"/>
    <w:rsid w:val="007A03BA"/>
    <w:rsid w:val="007B0D76"/>
    <w:rsid w:val="007F4A0F"/>
    <w:rsid w:val="008061C9"/>
    <w:rsid w:val="00822CDB"/>
    <w:rsid w:val="00856EDC"/>
    <w:rsid w:val="00894006"/>
    <w:rsid w:val="008B1A81"/>
    <w:rsid w:val="008D2311"/>
    <w:rsid w:val="008F34E8"/>
    <w:rsid w:val="00900B73"/>
    <w:rsid w:val="00916EDE"/>
    <w:rsid w:val="0093448D"/>
    <w:rsid w:val="0096491C"/>
    <w:rsid w:val="00974CB1"/>
    <w:rsid w:val="00980D43"/>
    <w:rsid w:val="009961FF"/>
    <w:rsid w:val="009A25BF"/>
    <w:rsid w:val="009D07C7"/>
    <w:rsid w:val="009E2A11"/>
    <w:rsid w:val="009E7B2E"/>
    <w:rsid w:val="00A309D3"/>
    <w:rsid w:val="00A53648"/>
    <w:rsid w:val="00A62470"/>
    <w:rsid w:val="00A67039"/>
    <w:rsid w:val="00A83C9B"/>
    <w:rsid w:val="00A84BEA"/>
    <w:rsid w:val="00A91F62"/>
    <w:rsid w:val="00B3540F"/>
    <w:rsid w:val="00B36775"/>
    <w:rsid w:val="00B41C2C"/>
    <w:rsid w:val="00B72837"/>
    <w:rsid w:val="00B92595"/>
    <w:rsid w:val="00BA4B4A"/>
    <w:rsid w:val="00BD2ACB"/>
    <w:rsid w:val="00C1027A"/>
    <w:rsid w:val="00C12D3C"/>
    <w:rsid w:val="00C1390E"/>
    <w:rsid w:val="00C20377"/>
    <w:rsid w:val="00C44913"/>
    <w:rsid w:val="00C5227B"/>
    <w:rsid w:val="00C528BB"/>
    <w:rsid w:val="00C53629"/>
    <w:rsid w:val="00C728C9"/>
    <w:rsid w:val="00CA5186"/>
    <w:rsid w:val="00CA7004"/>
    <w:rsid w:val="00CE59DE"/>
    <w:rsid w:val="00D022B6"/>
    <w:rsid w:val="00D14747"/>
    <w:rsid w:val="00D26166"/>
    <w:rsid w:val="00D73E71"/>
    <w:rsid w:val="00D914C3"/>
    <w:rsid w:val="00DB71A0"/>
    <w:rsid w:val="00DD4CD4"/>
    <w:rsid w:val="00DF0D3E"/>
    <w:rsid w:val="00E15D6B"/>
    <w:rsid w:val="00E601EB"/>
    <w:rsid w:val="00E6565B"/>
    <w:rsid w:val="00E86EE3"/>
    <w:rsid w:val="00EA3C8C"/>
    <w:rsid w:val="00EC3684"/>
    <w:rsid w:val="00EC3EA7"/>
    <w:rsid w:val="00EC513F"/>
    <w:rsid w:val="00EE5904"/>
    <w:rsid w:val="00EE598E"/>
    <w:rsid w:val="00F01C0C"/>
    <w:rsid w:val="00F1224B"/>
    <w:rsid w:val="00F223B5"/>
    <w:rsid w:val="00F614C2"/>
    <w:rsid w:val="00F62ED7"/>
    <w:rsid w:val="00F844F0"/>
    <w:rsid w:val="00F93E3F"/>
    <w:rsid w:val="00F93FB1"/>
    <w:rsid w:val="00FB7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link w:val="berschrift3Zchn"/>
    <w:uiPriority w:val="9"/>
    <w:unhideWhenUsed/>
    <w:qFormat/>
    <w:rsid w:val="001D0A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1D0A8B"/>
    <w:rPr>
      <w:rFonts w:ascii="Cambria" w:eastAsia="Times New Roman" w:hAnsi="Cambria" w:cs="Times New Roman"/>
      <w:b/>
      <w:bCs/>
      <w:sz w:val="26"/>
      <w:szCs w:val="26"/>
    </w:rPr>
  </w:style>
  <w:style w:type="paragraph" w:styleId="Sprechblasentext">
    <w:name w:val="Balloon Text"/>
    <w:basedOn w:val="Standard"/>
    <w:link w:val="SprechblasentextZchn"/>
    <w:uiPriority w:val="99"/>
    <w:semiHidden/>
    <w:unhideWhenUsed/>
    <w:rsid w:val="00F614C2"/>
    <w:rPr>
      <w:rFonts w:ascii="Tahoma" w:hAnsi="Tahoma" w:cs="Tahoma"/>
      <w:sz w:val="16"/>
      <w:szCs w:val="16"/>
    </w:rPr>
  </w:style>
  <w:style w:type="character" w:customStyle="1" w:styleId="SprechblasentextZchn">
    <w:name w:val="Sprechblasentext Zchn"/>
    <w:link w:val="Sprechblasentext"/>
    <w:uiPriority w:val="99"/>
    <w:semiHidden/>
    <w:rsid w:val="00F614C2"/>
    <w:rPr>
      <w:rFonts w:ascii="Tahoma" w:hAnsi="Tahoma" w:cs="Tahoma"/>
      <w:sz w:val="16"/>
      <w:szCs w:val="16"/>
    </w:rPr>
  </w:style>
  <w:style w:type="paragraph" w:styleId="Listenabsatz">
    <w:name w:val="List Paragraph"/>
    <w:basedOn w:val="Standard"/>
    <w:uiPriority w:val="34"/>
    <w:qFormat/>
    <w:rsid w:val="00EC3EA7"/>
    <w:pPr>
      <w:ind w:left="720"/>
      <w:contextualSpacing/>
    </w:pPr>
  </w:style>
  <w:style w:type="paragraph" w:styleId="Kopfzeile">
    <w:name w:val="header"/>
    <w:basedOn w:val="Standard"/>
    <w:link w:val="KopfzeileZchn"/>
    <w:uiPriority w:val="99"/>
    <w:unhideWhenUsed/>
    <w:rsid w:val="00FB7444"/>
    <w:pPr>
      <w:tabs>
        <w:tab w:val="center" w:pos="4536"/>
        <w:tab w:val="right" w:pos="9072"/>
      </w:tabs>
    </w:pPr>
  </w:style>
  <w:style w:type="character" w:customStyle="1" w:styleId="KopfzeileZchn">
    <w:name w:val="Kopfzeile Zchn"/>
    <w:basedOn w:val="Absatz-Standardschriftart"/>
    <w:link w:val="Kopfzeile"/>
    <w:uiPriority w:val="99"/>
    <w:rsid w:val="00FB7444"/>
    <w:rPr>
      <w:sz w:val="24"/>
      <w:szCs w:val="24"/>
    </w:rPr>
  </w:style>
  <w:style w:type="paragraph" w:styleId="Fuzeile">
    <w:name w:val="footer"/>
    <w:basedOn w:val="Standard"/>
    <w:link w:val="FuzeileZchn"/>
    <w:uiPriority w:val="99"/>
    <w:unhideWhenUsed/>
    <w:rsid w:val="00FB7444"/>
    <w:pPr>
      <w:tabs>
        <w:tab w:val="center" w:pos="4536"/>
        <w:tab w:val="right" w:pos="9072"/>
      </w:tabs>
    </w:pPr>
  </w:style>
  <w:style w:type="character" w:customStyle="1" w:styleId="FuzeileZchn">
    <w:name w:val="Fußzeile Zchn"/>
    <w:basedOn w:val="Absatz-Standardschriftart"/>
    <w:link w:val="Fuzeile"/>
    <w:uiPriority w:val="99"/>
    <w:rsid w:val="00FB74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link w:val="berschrift3Zchn"/>
    <w:uiPriority w:val="9"/>
    <w:unhideWhenUsed/>
    <w:qFormat/>
    <w:rsid w:val="001D0A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1D0A8B"/>
    <w:rPr>
      <w:rFonts w:ascii="Cambria" w:eastAsia="Times New Roman" w:hAnsi="Cambria" w:cs="Times New Roman"/>
      <w:b/>
      <w:bCs/>
      <w:sz w:val="26"/>
      <w:szCs w:val="26"/>
    </w:rPr>
  </w:style>
  <w:style w:type="paragraph" w:styleId="Sprechblasentext">
    <w:name w:val="Balloon Text"/>
    <w:basedOn w:val="Standard"/>
    <w:link w:val="SprechblasentextZchn"/>
    <w:uiPriority w:val="99"/>
    <w:semiHidden/>
    <w:unhideWhenUsed/>
    <w:rsid w:val="00F614C2"/>
    <w:rPr>
      <w:rFonts w:ascii="Tahoma" w:hAnsi="Tahoma" w:cs="Tahoma"/>
      <w:sz w:val="16"/>
      <w:szCs w:val="16"/>
    </w:rPr>
  </w:style>
  <w:style w:type="character" w:customStyle="1" w:styleId="SprechblasentextZchn">
    <w:name w:val="Sprechblasentext Zchn"/>
    <w:link w:val="Sprechblasentext"/>
    <w:uiPriority w:val="99"/>
    <w:semiHidden/>
    <w:rsid w:val="00F614C2"/>
    <w:rPr>
      <w:rFonts w:ascii="Tahoma" w:hAnsi="Tahoma" w:cs="Tahoma"/>
      <w:sz w:val="16"/>
      <w:szCs w:val="16"/>
    </w:rPr>
  </w:style>
  <w:style w:type="paragraph" w:styleId="Listenabsatz">
    <w:name w:val="List Paragraph"/>
    <w:basedOn w:val="Standard"/>
    <w:uiPriority w:val="34"/>
    <w:qFormat/>
    <w:rsid w:val="00EC3EA7"/>
    <w:pPr>
      <w:ind w:left="720"/>
      <w:contextualSpacing/>
    </w:pPr>
  </w:style>
  <w:style w:type="paragraph" w:styleId="Kopfzeile">
    <w:name w:val="header"/>
    <w:basedOn w:val="Standard"/>
    <w:link w:val="KopfzeileZchn"/>
    <w:uiPriority w:val="99"/>
    <w:unhideWhenUsed/>
    <w:rsid w:val="00FB7444"/>
    <w:pPr>
      <w:tabs>
        <w:tab w:val="center" w:pos="4536"/>
        <w:tab w:val="right" w:pos="9072"/>
      </w:tabs>
    </w:pPr>
  </w:style>
  <w:style w:type="character" w:customStyle="1" w:styleId="KopfzeileZchn">
    <w:name w:val="Kopfzeile Zchn"/>
    <w:basedOn w:val="Absatz-Standardschriftart"/>
    <w:link w:val="Kopfzeile"/>
    <w:uiPriority w:val="99"/>
    <w:rsid w:val="00FB7444"/>
    <w:rPr>
      <w:sz w:val="24"/>
      <w:szCs w:val="24"/>
    </w:rPr>
  </w:style>
  <w:style w:type="paragraph" w:styleId="Fuzeile">
    <w:name w:val="footer"/>
    <w:basedOn w:val="Standard"/>
    <w:link w:val="FuzeileZchn"/>
    <w:uiPriority w:val="99"/>
    <w:unhideWhenUsed/>
    <w:rsid w:val="00FB7444"/>
    <w:pPr>
      <w:tabs>
        <w:tab w:val="center" w:pos="4536"/>
        <w:tab w:val="right" w:pos="9072"/>
      </w:tabs>
    </w:pPr>
  </w:style>
  <w:style w:type="character" w:customStyle="1" w:styleId="FuzeileZchn">
    <w:name w:val="Fußzeile Zchn"/>
    <w:basedOn w:val="Absatz-Standardschriftart"/>
    <w:link w:val="Fuzeile"/>
    <w:uiPriority w:val="99"/>
    <w:rsid w:val="00FB7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3217</Words>
  <Characters>20273</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P a c h t v e r t r a g</vt:lpstr>
    </vt:vector>
  </TitlesOfParts>
  <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 c h t v e r t r a g</dc:title>
  <dc:creator>Andreas</dc:creator>
  <cp:lastModifiedBy>Andreas</cp:lastModifiedBy>
  <cp:revision>2</cp:revision>
  <cp:lastPrinted>2015-03-25T10:56:00Z</cp:lastPrinted>
  <dcterms:created xsi:type="dcterms:W3CDTF">2015-04-20T11:40:00Z</dcterms:created>
  <dcterms:modified xsi:type="dcterms:W3CDTF">2015-04-20T11:40:00Z</dcterms:modified>
</cp:coreProperties>
</file>